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CA481E">
      <w:bookmarkStart w:id="0" w:name="_GoBack"/>
      <w:bookmarkEnd w:id="0"/>
    </w:p>
    <w:p w14:paraId="4F1B03A9">
      <w:pPr>
        <w:spacing w:line="440" w:lineRule="exact"/>
        <w:rPr>
          <w:rFonts w:ascii="微软雅黑" w:hAnsi="微软雅黑" w:eastAsia="微软雅黑" w:cs="微软雅黑"/>
          <w:color w:val="4F80BD"/>
          <w:sz w:val="40"/>
          <w:szCs w:val="40"/>
        </w:rPr>
      </w:pPr>
    </w:p>
    <w:p w14:paraId="2AA78AE1">
      <w:pPr>
        <w:spacing w:line="440" w:lineRule="exact"/>
        <w:rPr>
          <w:rFonts w:ascii="微软雅黑" w:hAnsi="微软雅黑" w:eastAsia="微软雅黑" w:cs="微软雅黑"/>
          <w:color w:val="4F80BD"/>
          <w:sz w:val="40"/>
          <w:szCs w:val="40"/>
        </w:rPr>
      </w:pPr>
      <w:r>
        <w:rPr>
          <w:rFonts w:hint="eastAsia" w:ascii="微软雅黑" w:hAnsi="微软雅黑" w:eastAsia="微软雅黑" w:cs="微软雅黑"/>
          <w:color w:val="4F80BD"/>
          <w:sz w:val="40"/>
          <w:szCs w:val="40"/>
          <w:lang w:val="en-US" w:eastAsia="zh-CN"/>
        </w:rPr>
        <w:t xml:space="preserve">Acequip </w:t>
      </w:r>
      <w:r>
        <w:rPr>
          <w:rFonts w:hint="eastAsia" w:ascii="微软雅黑" w:hAnsi="微软雅黑" w:eastAsia="微软雅黑" w:cs="微软雅黑"/>
          <w:color w:val="4F80BD"/>
          <w:sz w:val="40"/>
          <w:szCs w:val="40"/>
        </w:rPr>
        <w:t>金属密封电磁比例阀7</w:t>
      </w:r>
      <w:r>
        <w:rPr>
          <w:rFonts w:hint="eastAsia" w:ascii="微软雅黑" w:hAnsi="微软雅黑" w:eastAsia="微软雅黑" w:cs="微软雅黑"/>
          <w:color w:val="4F80BD"/>
          <w:sz w:val="40"/>
          <w:szCs w:val="40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color w:val="4F80BD"/>
          <w:sz w:val="40"/>
          <w:szCs w:val="40"/>
        </w:rPr>
        <w:t>00系列</w:t>
      </w:r>
    </w:p>
    <w:p w14:paraId="39193275">
      <w:pPr>
        <w:spacing w:line="360" w:lineRule="exact"/>
        <w:ind w:right="2845" w:rightChars="1355" w:firstLine="420"/>
        <w:jc w:val="left"/>
        <w:rPr>
          <w:rFonts w:ascii="微软雅黑" w:hAnsi="微软雅黑" w:eastAsia="微软雅黑" w:cs="微软雅黑"/>
          <w:color w:val="595959" w:themeColor="text1" w:themeTint="A6"/>
          <w:sz w:val="22"/>
          <w:szCs w:val="22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ascii="微软雅黑" w:hAnsi="微软雅黑" w:eastAsia="微软雅黑" w:cs="微软雅黑"/>
          <w:color w:val="595959" w:themeColor="text1" w:themeTint="A6"/>
          <w:sz w:val="22"/>
          <w:szCs w:val="22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3489325</wp:posOffset>
            </wp:positionH>
            <wp:positionV relativeFrom="paragraph">
              <wp:posOffset>29845</wp:posOffset>
            </wp:positionV>
            <wp:extent cx="2335530" cy="2170430"/>
            <wp:effectExtent l="0" t="0" r="0" b="0"/>
            <wp:wrapNone/>
            <wp:docPr id="19" name="图片 19" descr="微信图片_20240628152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微信图片_20240628152430"/>
                    <pic:cNvPicPr>
                      <a:picLocks noChangeAspect="1"/>
                    </pic:cNvPicPr>
                  </pic:nvPicPr>
                  <pic:blipFill>
                    <a:blip r:embed="rId8">
                      <a:lum bright="24000" contrast="24000"/>
                    </a:blip>
                    <a:srcRect t="28055" r="1027" b="20201"/>
                    <a:stretch>
                      <a:fillRect/>
                    </a:stretch>
                  </pic:blipFill>
                  <pic:spPr>
                    <a:xfrm>
                      <a:off x="0" y="0"/>
                      <a:ext cx="2335530" cy="2170430"/>
                    </a:xfrm>
                    <a:prstGeom prst="rect">
                      <a:avLst/>
                    </a:prstGeom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color w:val="595959" w:themeColor="text1" w:themeTint="A6"/>
          <w:sz w:val="22"/>
          <w:szCs w:val="22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7000系列金属密封电磁比例阀可以用于各种气路系统，可对气体压力和流量进行精准的调控。本系列金属密封材质的使用和设计，能最大限度地减少了控制过程中颗粒物的产生，并减少了放气残留污染物，大大降低了设备故障率，保证了设备工作效率和使用寿命。本设备使用泄漏率小于1*10</w:t>
      </w:r>
      <w:r>
        <w:rPr>
          <w:rFonts w:hint="eastAsia" w:ascii="微软雅黑" w:hAnsi="微软雅黑" w:eastAsia="微软雅黑" w:cs="微软雅黑"/>
          <w:color w:val="595959" w:themeColor="text1" w:themeTint="A6"/>
          <w:sz w:val="22"/>
          <w:szCs w:val="22"/>
          <w:vertAlign w:val="superscript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-11</w:t>
      </w:r>
      <w:r>
        <w:rPr>
          <w:rFonts w:hint="eastAsia" w:ascii="微软雅黑" w:hAnsi="微软雅黑" w:eastAsia="微软雅黑" w:cs="微软雅黑"/>
          <w:color w:val="595959" w:themeColor="text1" w:themeTint="A6"/>
          <w:sz w:val="22"/>
          <w:szCs w:val="22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Pa.m³/s的金属密封件，以避免污染和腐蚀。</w:t>
      </w:r>
    </w:p>
    <w:p w14:paraId="6FCC6AA3">
      <w:pPr>
        <w:pStyle w:val="8"/>
        <w:numPr>
          <w:ilvl w:val="0"/>
          <w:numId w:val="1"/>
        </w:numPr>
        <w:spacing w:line="360" w:lineRule="exact"/>
        <w:ind w:right="2845" w:rightChars="1355" w:firstLineChars="0"/>
        <w:rPr>
          <w:rFonts w:ascii="微软雅黑" w:hAnsi="微软雅黑" w:eastAsia="微软雅黑" w:cs="微软雅黑"/>
          <w:color w:val="595959" w:themeColor="text1" w:themeTint="A6"/>
          <w:sz w:val="22"/>
          <w:szCs w:val="22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sz w:val="22"/>
          <w:szCs w:val="22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耐久性强，寿命更长</w:t>
      </w:r>
    </w:p>
    <w:p w14:paraId="099D96CA">
      <w:pPr>
        <w:pStyle w:val="8"/>
        <w:numPr>
          <w:ilvl w:val="0"/>
          <w:numId w:val="1"/>
        </w:numPr>
        <w:spacing w:line="360" w:lineRule="exact"/>
        <w:ind w:right="2845" w:rightChars="1355" w:firstLineChars="0"/>
        <w:rPr>
          <w:rFonts w:ascii="微软雅黑" w:hAnsi="微软雅黑" w:eastAsia="微软雅黑" w:cs="微软雅黑"/>
          <w:color w:val="595959" w:themeColor="text1" w:themeTint="A6"/>
          <w:sz w:val="22"/>
          <w:szCs w:val="22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sz w:val="22"/>
          <w:szCs w:val="22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符合RoHS标准</w:t>
      </w:r>
    </w:p>
    <w:p w14:paraId="2E032294">
      <w:pPr>
        <w:pStyle w:val="8"/>
        <w:numPr>
          <w:ilvl w:val="0"/>
          <w:numId w:val="1"/>
        </w:numPr>
        <w:spacing w:line="360" w:lineRule="exact"/>
        <w:ind w:right="2845" w:rightChars="1355" w:firstLineChars="0"/>
        <w:rPr>
          <w:rFonts w:ascii="微软雅黑" w:hAnsi="微软雅黑" w:eastAsia="微软雅黑" w:cs="微软雅黑"/>
          <w:color w:val="595959" w:themeColor="text1" w:themeTint="A6"/>
          <w:sz w:val="22"/>
          <w:szCs w:val="22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sz w:val="22"/>
          <w:szCs w:val="22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低功耗、低发热量</w:t>
      </w:r>
    </w:p>
    <w:p w14:paraId="1DC5F3ED">
      <w:pPr>
        <w:pStyle w:val="8"/>
        <w:numPr>
          <w:ilvl w:val="0"/>
          <w:numId w:val="1"/>
        </w:numPr>
        <w:spacing w:line="360" w:lineRule="exact"/>
        <w:ind w:right="2845" w:rightChars="1355" w:firstLineChars="0"/>
        <w:rPr>
          <w:rFonts w:ascii="微软雅黑" w:hAnsi="微软雅黑" w:eastAsia="微软雅黑" w:cs="微软雅黑"/>
          <w:color w:val="595959" w:themeColor="text1" w:themeTint="A6"/>
          <w:sz w:val="22"/>
          <w:szCs w:val="22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sz w:val="22"/>
          <w:szCs w:val="22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可用0-50SLM流量范围</w:t>
      </w:r>
    </w:p>
    <w:p w14:paraId="6FE8C4C2">
      <w:pPr>
        <w:pStyle w:val="8"/>
        <w:numPr>
          <w:ilvl w:val="0"/>
          <w:numId w:val="1"/>
        </w:numPr>
        <w:spacing w:line="360" w:lineRule="exact"/>
        <w:ind w:right="2845" w:rightChars="1355" w:firstLineChars="0"/>
        <w:rPr>
          <w:rFonts w:ascii="微软雅黑" w:hAnsi="微软雅黑" w:eastAsia="微软雅黑" w:cs="微软雅黑"/>
          <w:color w:val="595959" w:themeColor="text1" w:themeTint="A6"/>
          <w:sz w:val="22"/>
          <w:szCs w:val="22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sz w:val="22"/>
          <w:szCs w:val="22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提供Teflon型金属密封</w:t>
      </w:r>
      <w:r>
        <w:rPr>
          <w:rFonts w:hint="eastAsia" w:ascii="微软雅黑" w:hAnsi="微软雅黑" w:eastAsia="微软雅黑" w:cs="微软雅黑"/>
          <w:color w:val="595959" w:themeColor="text1" w:themeTint="A6"/>
          <w:sz w:val="22"/>
          <w:szCs w:val="22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(70-)</w:t>
      </w:r>
      <w:r>
        <w:rPr>
          <w:rFonts w:hint="eastAsia" w:ascii="微软雅黑" w:hAnsi="微软雅黑" w:eastAsia="微软雅黑" w:cs="微软雅黑"/>
          <w:color w:val="595959" w:themeColor="text1" w:themeTint="A6"/>
          <w:sz w:val="22"/>
          <w:szCs w:val="22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和全金属密封</w:t>
      </w:r>
      <w:r>
        <w:rPr>
          <w:rFonts w:hint="eastAsia" w:ascii="微软雅黑" w:hAnsi="微软雅黑" w:eastAsia="微软雅黑" w:cs="微软雅黑"/>
          <w:color w:val="595959" w:themeColor="text1" w:themeTint="A6"/>
          <w:sz w:val="22"/>
          <w:szCs w:val="22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(71-)</w:t>
      </w:r>
      <w:r>
        <w:rPr>
          <w:rFonts w:hint="eastAsia" w:ascii="微软雅黑" w:hAnsi="微软雅黑" w:eastAsia="微软雅黑" w:cs="微软雅黑"/>
          <w:color w:val="595959" w:themeColor="text1" w:themeTint="A6"/>
          <w:sz w:val="22"/>
          <w:szCs w:val="22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选项</w:t>
      </w:r>
    </w:p>
    <w:p w14:paraId="5215C287">
      <w:pPr>
        <w:pStyle w:val="8"/>
        <w:numPr>
          <w:ilvl w:val="0"/>
          <w:numId w:val="0"/>
        </w:numPr>
        <w:spacing w:line="360" w:lineRule="exact"/>
        <w:ind w:leftChars="0" w:right="2845" w:rightChars="1355"/>
        <w:rPr>
          <w:rFonts w:ascii="微软雅黑" w:hAnsi="微软雅黑" w:eastAsia="微软雅黑" w:cs="微软雅黑"/>
          <w:color w:val="595959" w:themeColor="text1" w:themeTint="A6"/>
          <w:sz w:val="22"/>
          <w:szCs w:val="22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0346EF80">
      <w:pPr>
        <w:pStyle w:val="8"/>
        <w:spacing w:line="360" w:lineRule="exact"/>
        <w:ind w:firstLine="0" w:firstLineChars="0"/>
        <w:rPr>
          <w:rFonts w:ascii="微软雅黑" w:hAnsi="微软雅黑" w:eastAsia="微软雅黑" w:cs="微软雅黑"/>
          <w:color w:val="595959" w:themeColor="text1" w:themeTint="A6"/>
          <w:sz w:val="22"/>
          <w:szCs w:val="22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55F0FE34">
      <w:pPr>
        <w:ind w:left="-95" w:leftChars="-400" w:hanging="745" w:hangingChars="233"/>
        <w:rPr>
          <w:rFonts w:ascii="微软雅黑" w:hAnsi="微软雅黑" w:eastAsia="微软雅黑" w:cs="微软雅黑"/>
          <w:color w:val="4F80BD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4F80BD"/>
          <w:sz w:val="32"/>
          <w:szCs w:val="32"/>
        </w:rPr>
        <w:t>型号选择</w:t>
      </w:r>
    </w:p>
    <w:p w14:paraId="1E66FE91">
      <w:pPr>
        <w:spacing w:line="360" w:lineRule="exact"/>
        <w:ind w:left="103" w:leftChars="-400" w:hanging="943" w:hangingChars="262"/>
        <w:rPr>
          <w:rFonts w:ascii="微软雅黑" w:hAnsi="微软雅黑" w:eastAsia="微软雅黑" w:cs="微软雅黑"/>
          <w:color w:val="4F80BD"/>
          <w:sz w:val="32"/>
          <w:szCs w:val="32"/>
        </w:rPr>
      </w:pPr>
      <w:r>
        <w:rPr>
          <w:sz w:val="36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-570230</wp:posOffset>
                </wp:positionH>
                <wp:positionV relativeFrom="paragraph">
                  <wp:posOffset>15240</wp:posOffset>
                </wp:positionV>
                <wp:extent cx="6555105" cy="3130550"/>
                <wp:effectExtent l="3810" t="0" r="6985" b="6350"/>
                <wp:wrapNone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5096" cy="3130550"/>
                          <a:chOff x="2643" y="8963"/>
                          <a:chExt cx="10476" cy="4930"/>
                        </a:xfrm>
                      </wpg:grpSpPr>
                      <wpg:grpSp>
                        <wpg:cNvPr id="89" name="组合 2"/>
                        <wpg:cNvGrpSpPr/>
                        <wpg:grpSpPr>
                          <a:xfrm rot="0">
                            <a:off x="2643" y="8963"/>
                            <a:ext cx="2785" cy="4928"/>
                            <a:chOff x="0" y="0"/>
                            <a:chExt cx="1768474" cy="3128965"/>
                          </a:xfrm>
                        </wpg:grpSpPr>
                        <wps:wsp>
                          <wps:cNvPr id="90" name="文本框 6"/>
                          <wps:cNvSpPr txBox="1"/>
                          <wps:spPr>
                            <a:xfrm>
                              <a:off x="1270" y="608965"/>
                              <a:ext cx="1766569" cy="25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558ED5"/>
                              </a:solidFill>
                            </a:ln>
                          </wps:spPr>
                          <wps:txbx>
                            <w:txbxContent>
                              <w:p w14:paraId="070A6E85">
                                <w:pPr>
                                  <w:pStyle w:val="4"/>
                                  <w:wordWrap w:val="0"/>
                                  <w:spacing w:line="360" w:lineRule="exact"/>
                                  <w:jc w:val="right"/>
                                  <w:rPr>
                                    <w:rFonts w:hint="eastAsia" w:ascii="微软雅黑" w:hAnsi="微软雅黑" w:eastAsia="微软雅黑" w:cs="微软雅黑"/>
                                    <w:color w:val="4F81BD" w:themeColor="accent1"/>
                                    <w:sz w:val="22"/>
                                    <w:szCs w:val="22"/>
                                    <w:lang w:val="en-US" w:eastAsia="zh-CN"/>
                                    <w14:textFill>
                                      <w14:solidFill>
                                        <w14:schemeClr w14:val="accent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color w:val="4F81BD" w:themeColor="accent1"/>
                                    <w:sz w:val="22"/>
                                    <w:szCs w:val="22"/>
                                    <w14:textFill>
                                      <w14:solidFill>
                                        <w14:schemeClr w14:val="accent1"/>
                                      </w14:solidFill>
                                    </w14:textFill>
                                  </w:rPr>
                                  <w:t>70</w:t>
                                </w: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color w:val="4F81BD" w:themeColor="accent1"/>
                                    <w:sz w:val="22"/>
                                    <w:szCs w:val="22"/>
                                    <w:lang w:eastAsia="zh-CN"/>
                                    <w14:textFill>
                                      <w14:solidFill>
                                        <w14:schemeClr w14:val="accent1"/>
                                      </w14:solidFill>
                                    </w14:textFill>
                                  </w:rPr>
                                  <w:t>（</w:t>
                                </w: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color w:val="4F81BD" w:themeColor="accent1"/>
                                    <w:sz w:val="22"/>
                                    <w:szCs w:val="22"/>
                                    <w:lang w:val="en-US" w:eastAsia="zh-CN"/>
                                    <w14:textFill>
                                      <w14:solidFill>
                                        <w14:schemeClr w14:val="accent1"/>
                                      </w14:solidFill>
                                    </w14:textFill>
                                  </w:rPr>
                                  <w:t>71</w:t>
                                </w: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color w:val="4F81BD" w:themeColor="accent1"/>
                                    <w:sz w:val="22"/>
                                    <w:szCs w:val="22"/>
                                    <w:lang w:eastAsia="zh-CN"/>
                                    <w14:textFill>
                                      <w14:solidFill>
                                        <w14:schemeClr w14:val="accent1"/>
                                      </w14:solidFill>
                                    </w14:textFill>
                                  </w:rPr>
                                  <w:t>）</w:t>
                                </w: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color w:val="4F81BD" w:themeColor="accent1"/>
                                    <w:sz w:val="22"/>
                                    <w:szCs w:val="22"/>
                                    <w:lang w:val="en-US" w:eastAsia="zh-CN"/>
                                    <w14:textFill>
                                      <w14:solidFill>
                                        <w14:schemeClr w14:val="accent1"/>
                                      </w14:solidFill>
                                    </w14:textFill>
                                  </w:rPr>
                                  <w:t xml:space="preserve">45: </w:t>
                                </w: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color w:val="4F81BD" w:themeColor="accent1"/>
                                    <w:kern w:val="0"/>
                                    <w:sz w:val="22"/>
                                    <w:szCs w:val="22"/>
                                    <w:lang w:val="en-US" w:eastAsia="zh-CN"/>
                                    <w14:textFill>
                                      <w14:solidFill>
                                        <w14:schemeClr w14:val="accent1"/>
                                      </w14:solidFill>
                                    </w14:textFill>
                                  </w:rPr>
                                  <w:t>0-25 SLM</w:t>
                                </w:r>
                              </w:p>
                              <w:p w14:paraId="408BAD60">
                                <w:pPr>
                                  <w:pStyle w:val="4"/>
                                  <w:wordWrap w:val="0"/>
                                  <w:spacing w:line="360" w:lineRule="exact"/>
                                  <w:jc w:val="right"/>
                                  <w:rPr>
                                    <w:rFonts w:hint="eastAsia" w:ascii="微软雅黑" w:hAnsi="微软雅黑" w:eastAsia="微软雅黑" w:cs="微软雅黑"/>
                                    <w:color w:val="4F81BD" w:themeColor="accent1"/>
                                    <w:sz w:val="22"/>
                                    <w:szCs w:val="22"/>
                                    <w:lang w:val="en-US" w:eastAsia="zh-CN"/>
                                    <w14:textFill>
                                      <w14:solidFill>
                                        <w14:schemeClr w14:val="accent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color w:val="4F81BD" w:themeColor="accent1"/>
                                    <w:sz w:val="22"/>
                                    <w:szCs w:val="22"/>
                                    <w:lang w:val="en-US" w:eastAsia="zh-CN"/>
                                    <w14:textFill>
                                      <w14:solidFill>
                                        <w14:schemeClr w14:val="accent1"/>
                                      </w14:solidFill>
                                    </w14:textFill>
                                  </w:rPr>
                                  <w:t>50: 0-43 SLM</w:t>
                                </w:r>
                              </w:p>
                              <w:p w14:paraId="5514C8FB">
                                <w:pPr>
                                  <w:pStyle w:val="4"/>
                                  <w:wordWrap w:val="0"/>
                                  <w:spacing w:line="360" w:lineRule="exact"/>
                                  <w:jc w:val="right"/>
                                  <w:rPr>
                                    <w:rFonts w:hint="eastAsia" w:ascii="微软雅黑" w:hAnsi="微软雅黑" w:eastAsia="微软雅黑" w:cs="微软雅黑"/>
                                    <w:color w:val="4F81BD" w:themeColor="accent1"/>
                                    <w:sz w:val="22"/>
                                    <w:szCs w:val="22"/>
                                    <w:lang w:val="en-US" w:eastAsia="zh-CN"/>
                                    <w14:textFill>
                                      <w14:solidFill>
                                        <w14:schemeClr w14:val="accent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color w:val="4F81BD" w:themeColor="accent1"/>
                                    <w:sz w:val="22"/>
                                    <w:szCs w:val="22"/>
                                    <w:lang w:val="en-US" w:eastAsia="zh-CN"/>
                                    <w14:textFill>
                                      <w14:solidFill>
                                        <w14:schemeClr w14:val="accent1"/>
                                      </w14:solidFill>
                                    </w14:textFill>
                                  </w:rPr>
                                  <w:t>55: 0-55 SLM</w:t>
                                </w:r>
                              </w:p>
                              <w:p w14:paraId="475D3636">
                                <w:pPr>
                                  <w:pStyle w:val="4"/>
                                  <w:wordWrap w:val="0"/>
                                  <w:spacing w:line="360" w:lineRule="exact"/>
                                  <w:jc w:val="right"/>
                                  <w:rPr>
                                    <w:rFonts w:hint="eastAsia" w:ascii="微软雅黑" w:hAnsi="微软雅黑" w:eastAsia="微软雅黑" w:cs="微软雅黑"/>
                                    <w:color w:val="4F81BD" w:themeColor="accent1"/>
                                    <w:sz w:val="22"/>
                                    <w:szCs w:val="22"/>
                                    <w:lang w:val="en-US" w:eastAsia="zh-CN"/>
                                    <w14:textFill>
                                      <w14:solidFill>
                                        <w14:schemeClr w14:val="accent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color w:val="4F81BD" w:themeColor="accent1"/>
                                    <w:sz w:val="22"/>
                                    <w:szCs w:val="22"/>
                                    <w:lang w:val="en-US" w:eastAsia="zh-CN"/>
                                    <w14:textFill>
                                      <w14:solidFill>
                                        <w14:schemeClr w14:val="accent1"/>
                                      </w14:solidFill>
                                    </w14:textFill>
                                  </w:rPr>
                                  <w:t>60: 0-115SLM</w:t>
                                </w:r>
                              </w:p>
                              <w:p w14:paraId="131D7F6B">
                                <w:pPr>
                                  <w:pStyle w:val="4"/>
                                  <w:wordWrap w:val="0"/>
                                  <w:spacing w:line="360" w:lineRule="exact"/>
                                  <w:jc w:val="right"/>
                                  <w:rPr>
                                    <w:rFonts w:hint="eastAsia" w:ascii="微软雅黑" w:hAnsi="微软雅黑" w:eastAsia="微软雅黑" w:cs="微软雅黑"/>
                                    <w:color w:val="4F81BD" w:themeColor="accent1"/>
                                    <w:sz w:val="22"/>
                                    <w:szCs w:val="22"/>
                                    <w:lang w:val="en-US" w:eastAsia="zh-CN"/>
                                    <w14:textFill>
                                      <w14:solidFill>
                                        <w14:schemeClr w14:val="accent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color w:val="4F81BD" w:themeColor="accent1"/>
                                    <w:sz w:val="22"/>
                                    <w:szCs w:val="22"/>
                                    <w:lang w:val="en-US" w:eastAsia="zh-CN"/>
                                    <w14:textFill>
                                      <w14:solidFill>
                                        <w14:schemeClr w14:val="accent1"/>
                                      </w14:solidFill>
                                    </w14:textFill>
                                  </w:rPr>
                                  <w:t>65: 0-150SLM</w:t>
                                </w:r>
                              </w:p>
                              <w:p w14:paraId="3C6555BA">
                                <w:pPr>
                                  <w:pStyle w:val="4"/>
                                  <w:wordWrap w:val="0"/>
                                  <w:spacing w:line="360" w:lineRule="exact"/>
                                  <w:jc w:val="right"/>
                                  <w:rPr>
                                    <w:rFonts w:hint="eastAsia" w:ascii="微软雅黑" w:hAnsi="微软雅黑" w:eastAsia="微软雅黑" w:cs="微软雅黑"/>
                                    <w:color w:val="4F81BD" w:themeColor="accent1"/>
                                    <w:sz w:val="22"/>
                                    <w:szCs w:val="22"/>
                                    <w:lang w:val="en-US" w:eastAsia="zh-CN"/>
                                    <w14:textFill>
                                      <w14:solidFill>
                                        <w14:schemeClr w14:val="accent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color w:val="4F81BD" w:themeColor="accent1"/>
                                    <w:sz w:val="22"/>
                                    <w:szCs w:val="22"/>
                                    <w:lang w:val="en-US" w:eastAsia="zh-CN"/>
                                    <w14:textFill>
                                      <w14:solidFill>
                                        <w14:schemeClr w14:val="accent1"/>
                                      </w14:solidFill>
                                    </w14:textFill>
                                  </w:rPr>
                                  <w:t>70: 0-200SLM</w:t>
                                </w:r>
                              </w:p>
                              <w:p w14:paraId="6F8CC03B">
                                <w:pPr>
                                  <w:pStyle w:val="4"/>
                                  <w:spacing w:line="360" w:lineRule="exact"/>
                                  <w:jc w:val="center"/>
                                  <w:rPr>
                                    <w:rFonts w:hint="eastAsia" w:ascii="微软雅黑" w:hAnsi="微软雅黑" w:eastAsia="微软雅黑" w:cs="微软雅黑"/>
                                    <w:color w:val="4F81BD" w:themeColor="accent1"/>
                                    <w:sz w:val="22"/>
                                    <w:szCs w:val="22"/>
                                    <w14:textFill>
                                      <w14:solidFill>
                                        <w14:schemeClr w14:val="accent1"/>
                                      </w14:solidFill>
                                    </w14:textFill>
                                  </w:rPr>
                                </w:pP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91" name="矩形 2"/>
                          <wps:cNvSpPr/>
                          <wps:spPr>
                            <a:xfrm>
                              <a:off x="0" y="0"/>
                              <a:ext cx="1768474" cy="352425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89E5CCF">
                                <w:pPr>
                                  <w:spacing w:line="360" w:lineRule="exact"/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sz w:val="24"/>
                                  </w:rPr>
                                  <w:t>型号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92" name="直接连接符 318"/>
                          <wps:cNvCnPr/>
                          <wps:spPr>
                            <a:xfrm flipV="1">
                              <a:off x="884554" y="366395"/>
                              <a:ext cx="0" cy="240030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93" name="组合 3"/>
                        <wpg:cNvGrpSpPr/>
                        <wpg:grpSpPr>
                          <a:xfrm rot="0">
                            <a:off x="5631" y="8963"/>
                            <a:ext cx="1701" cy="2156"/>
                            <a:chOff x="641349" y="0"/>
                            <a:chExt cx="942339" cy="1369060"/>
                          </a:xfrm>
                        </wpg:grpSpPr>
                        <wps:wsp>
                          <wps:cNvPr id="94" name="矩形 3"/>
                          <wps:cNvSpPr/>
                          <wps:spPr>
                            <a:xfrm>
                              <a:off x="647699" y="0"/>
                              <a:ext cx="935989" cy="352425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8FD4F41">
                                <w:pPr>
                                  <w:spacing w:line="360" w:lineRule="exact"/>
                                  <w:jc w:val="center"/>
                                  <w:rPr>
                                    <w:rFonts w:ascii="微软雅黑" w:hAnsi="微软雅黑" w:eastAsia="微软雅黑" w:cs="微软雅黑"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sz w:val="24"/>
                                  </w:rPr>
                                  <w:t>材料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95" name="文本框 6"/>
                          <wps:cNvSpPr txBox="1"/>
                          <wps:spPr>
                            <a:xfrm>
                              <a:off x="641349" y="606425"/>
                              <a:ext cx="935354" cy="7626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558ED5"/>
                              </a:solidFill>
                            </a:ln>
                          </wps:spPr>
                          <wps:txbx>
                            <w:txbxContent>
                              <w:p w14:paraId="18DEEA76">
                                <w:pPr>
                                  <w:pStyle w:val="4"/>
                                  <w:spacing w:line="320" w:lineRule="exact"/>
                                  <w:jc w:val="center"/>
                                  <w:rPr>
                                    <w:rFonts w:ascii="微软雅黑" w:hAnsi="微软雅黑" w:eastAsia="微软雅黑" w:cs="微软雅黑"/>
                                    <w:color w:val="558ED5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微软雅黑" w:hAnsi="微软雅黑" w:eastAsia="微软雅黑" w:cs="微软雅黑"/>
                                    <w:color w:val="558ED5"/>
                                    <w:sz w:val="22"/>
                                    <w:szCs w:val="22"/>
                                  </w:rPr>
                                  <w:t>SS316: 316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96" name="直接连接符 319"/>
                          <wps:cNvCnPr>
                            <a:endCxn id="94" idx="2"/>
                          </wps:cNvCnPr>
                          <wps:spPr>
                            <a:xfrm flipH="1" flipV="1">
                              <a:off x="1115693" y="352425"/>
                              <a:ext cx="635" cy="255905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97" name="组合 4"/>
                        <wpg:cNvGrpSpPr/>
                        <wpg:grpSpPr>
                          <a:xfrm rot="0">
                            <a:off x="7566" y="8963"/>
                            <a:ext cx="1701" cy="2126"/>
                            <a:chOff x="452118" y="0"/>
                            <a:chExt cx="720092" cy="1350010"/>
                          </a:xfrm>
                        </wpg:grpSpPr>
                        <wps:wsp>
                          <wps:cNvPr id="98" name="矩形 4"/>
                          <wps:cNvSpPr/>
                          <wps:spPr>
                            <a:xfrm>
                              <a:off x="452120" y="0"/>
                              <a:ext cx="720090" cy="352425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D5848AB">
                                <w:pPr>
                                  <w:spacing w:line="360" w:lineRule="exact"/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sz w:val="24"/>
                                  </w:rPr>
                                  <w:t>电源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99" name="文本框 6"/>
                          <wps:cNvSpPr txBox="1"/>
                          <wps:spPr>
                            <a:xfrm>
                              <a:off x="452118" y="587375"/>
                              <a:ext cx="720090" cy="7626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558ED5"/>
                              </a:solidFill>
                            </a:ln>
                          </wps:spPr>
                          <wps:txbx>
                            <w:txbxContent>
                              <w:p w14:paraId="6BDA1E10">
                                <w:pPr>
                                  <w:pStyle w:val="4"/>
                                  <w:spacing w:line="320" w:lineRule="exact"/>
                                  <w:jc w:val="center"/>
                                  <w:rPr>
                                    <w:rFonts w:ascii="微软雅黑" w:hAnsi="微软雅黑" w:eastAsia="微软雅黑" w:cs="微软雅黑"/>
                                    <w:color w:val="558ED5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color w:val="558ED5"/>
                                    <w:sz w:val="22"/>
                                    <w:szCs w:val="22"/>
                                  </w:rPr>
                                  <w:t>12: 12V</w:t>
                                </w:r>
                              </w:p>
                              <w:p w14:paraId="6C4AD08D">
                                <w:pPr>
                                  <w:pStyle w:val="4"/>
                                  <w:spacing w:line="320" w:lineRule="exact"/>
                                  <w:jc w:val="center"/>
                                  <w:rPr>
                                    <w:rFonts w:ascii="微软雅黑" w:hAnsi="微软雅黑" w:eastAsia="微软雅黑" w:cs="微软雅黑"/>
                                    <w:color w:val="558ED5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color w:val="558ED5"/>
                                    <w:sz w:val="22"/>
                                    <w:szCs w:val="22"/>
                                  </w:rPr>
                                  <w:t>24: 24V</w:t>
                                </w:r>
                              </w:p>
                              <w:p w14:paraId="4CF6ABB6">
                                <w:pPr>
                                  <w:pStyle w:val="4"/>
                                  <w:spacing w:line="320" w:lineRule="exact"/>
                                  <w:jc w:val="center"/>
                                  <w:rPr>
                                    <w:rFonts w:ascii="微软雅黑" w:hAnsi="微软雅黑" w:eastAsia="微软雅黑" w:cs="微软雅黑"/>
                                    <w:color w:val="558ED5"/>
                                  </w:rPr>
                                </w:pP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00" name="直接连接符 320"/>
                          <wps:cNvCnPr/>
                          <wps:spPr>
                            <a:xfrm flipV="1">
                              <a:off x="821053" y="328295"/>
                              <a:ext cx="635" cy="252000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01" name="组合 5"/>
                        <wpg:cNvGrpSpPr/>
                        <wpg:grpSpPr>
                          <a:xfrm rot="0">
                            <a:off x="9500" y="8963"/>
                            <a:ext cx="1701" cy="2727"/>
                            <a:chOff x="45083" y="0"/>
                            <a:chExt cx="1119934" cy="1731645"/>
                          </a:xfrm>
                        </wpg:grpSpPr>
                        <wps:wsp>
                          <wps:cNvPr id="102" name="矩形 3"/>
                          <wps:cNvSpPr/>
                          <wps:spPr>
                            <a:xfrm>
                              <a:off x="45083" y="0"/>
                              <a:ext cx="1119504" cy="352425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DA54B26">
                                <w:pPr>
                                  <w:spacing w:line="360" w:lineRule="exact"/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sz w:val="24"/>
                                  </w:rPr>
                                  <w:t>接头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03" name="文本框 6"/>
                          <wps:cNvSpPr txBox="1"/>
                          <wps:spPr>
                            <a:xfrm>
                              <a:off x="45083" y="581025"/>
                              <a:ext cx="1119934" cy="11506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558ED5"/>
                              </a:solidFill>
                            </a:ln>
                          </wps:spPr>
                          <wps:txbx>
                            <w:txbxContent>
                              <w:p w14:paraId="0022C792">
                                <w:pPr>
                                  <w:pStyle w:val="4"/>
                                  <w:spacing w:line="320" w:lineRule="exact"/>
                                  <w:jc w:val="center"/>
                                  <w:rPr>
                                    <w:rFonts w:hint="eastAsia" w:ascii="微软雅黑" w:hAnsi="微软雅黑" w:eastAsia="微软雅黑" w:cs="微软雅黑"/>
                                    <w:color w:val="558ED5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color w:val="558ED5"/>
                                    <w:sz w:val="21"/>
                                    <w:szCs w:val="21"/>
                                  </w:rPr>
                                  <w:t>E</w:t>
                                </w:r>
                                <w:r>
                                  <w:rPr>
                                    <w:rFonts w:ascii="微软雅黑" w:hAnsi="微软雅黑" w:eastAsia="微软雅黑" w:cs="微软雅黑"/>
                                    <w:color w:val="558ED5"/>
                                    <w:sz w:val="21"/>
                                    <w:szCs w:val="21"/>
                                  </w:rPr>
                                  <w:t>4</w:t>
                                </w: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color w:val="558ED5"/>
                                    <w:sz w:val="21"/>
                                    <w:szCs w:val="21"/>
                                  </w:rPr>
                                  <w:t>V: 1/4''VCR</w:t>
                                </w:r>
                              </w:p>
                              <w:p w14:paraId="2E7332BE">
                                <w:pPr>
                                  <w:pStyle w:val="4"/>
                                  <w:spacing w:line="320" w:lineRule="exact"/>
                                  <w:jc w:val="center"/>
                                  <w:rPr>
                                    <w:rFonts w:hint="eastAsia" w:ascii="微软雅黑" w:hAnsi="微软雅黑" w:eastAsia="微软雅黑" w:cs="微软雅黑"/>
                                    <w:color w:val="558ED5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color w:val="558ED5"/>
                                    <w:sz w:val="21"/>
                                    <w:szCs w:val="21"/>
                                    <w:lang w:val="en-US" w:eastAsia="zh-CN"/>
                                  </w:rPr>
                                  <w:t xml:space="preserve">E6V: </w:t>
                                </w: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color w:val="558ED5"/>
                                    <w:sz w:val="21"/>
                                    <w:szCs w:val="21"/>
                                  </w:rPr>
                                  <w:t>3/8" VCR</w:t>
                                </w:r>
                              </w:p>
                              <w:p w14:paraId="463B1057">
                                <w:pPr>
                                  <w:pStyle w:val="4"/>
                                  <w:spacing w:line="320" w:lineRule="exact"/>
                                  <w:jc w:val="center"/>
                                  <w:rPr>
                                    <w:rFonts w:ascii="微软雅黑" w:hAnsi="微软雅黑" w:eastAsia="微软雅黑" w:cs="微软雅黑"/>
                                    <w:color w:val="558ED5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color w:val="558ED5"/>
                                    <w:sz w:val="21"/>
                                    <w:szCs w:val="21"/>
                                  </w:rPr>
                                  <w:t>X: 定制型号</w:t>
                                </w:r>
                              </w:p>
                              <w:p w14:paraId="52B46420">
                                <w:pPr>
                                  <w:pStyle w:val="4"/>
                                  <w:spacing w:line="360" w:lineRule="exact"/>
                                  <w:jc w:val="center"/>
                                  <w:rPr>
                                    <w:rFonts w:ascii="微软雅黑" w:hAnsi="微软雅黑" w:eastAsia="微软雅黑" w:cs="微软雅黑"/>
                                    <w:color w:val="558ED5"/>
                                    <w:sz w:val="21"/>
                                    <w:szCs w:val="21"/>
                                  </w:rPr>
                                </w:pP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04" name="直接连接符 321"/>
                          <wps:cNvCnPr/>
                          <wps:spPr>
                            <a:xfrm flipH="1" flipV="1">
                              <a:off x="604520" y="337185"/>
                              <a:ext cx="635" cy="252095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7" name="组合 7"/>
                        <wpg:cNvGrpSpPr/>
                        <wpg:grpSpPr>
                          <a:xfrm>
                            <a:off x="11418" y="8963"/>
                            <a:ext cx="1701" cy="4930"/>
                            <a:chOff x="11418" y="8963"/>
                            <a:chExt cx="1701" cy="4930"/>
                          </a:xfrm>
                        </wpg:grpSpPr>
                        <wps:wsp>
                          <wps:cNvPr id="106" name="矩形 4"/>
                          <wps:cNvSpPr/>
                          <wps:spPr>
                            <a:xfrm>
                              <a:off x="11418" y="8963"/>
                              <a:ext cx="1701" cy="555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A294163">
                                <w:pPr>
                                  <w:spacing w:line="360" w:lineRule="exact"/>
                                  <w:jc w:val="center"/>
                                  <w:rPr>
                                    <w:rFonts w:hint="default" w:ascii="微软雅黑" w:hAnsi="微软雅黑" w:eastAsia="微软雅黑" w:cs="微软雅黑"/>
                                    <w:sz w:val="24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sz w:val="24"/>
                                    <w:lang w:val="en-US" w:eastAsia="zh-CN"/>
                                  </w:rPr>
                                  <w:t>流量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07" name="文本框 6"/>
                          <wps:cNvSpPr txBox="1"/>
                          <wps:spPr>
                            <a:xfrm>
                              <a:off x="11418" y="9911"/>
                              <a:ext cx="1701" cy="39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558ED5"/>
                              </a:solidFill>
                            </a:ln>
                          </wps:spPr>
                          <wps:txbx>
                            <w:txbxContent>
                              <w:p w14:paraId="57AD6975">
                                <w:pPr>
                                  <w:pStyle w:val="4"/>
                                  <w:tabs>
                                    <w:tab w:val="left" w:pos="1260"/>
                                  </w:tabs>
                                  <w:wordWrap/>
                                  <w:spacing w:line="360" w:lineRule="exact"/>
                                  <w:ind w:left="0" w:leftChars="0" w:right="-65" w:rightChars="-31" w:firstLine="0" w:firstLineChars="0"/>
                                  <w:jc w:val="center"/>
                                  <w:rPr>
                                    <w:rFonts w:hint="eastAsia" w:ascii="微软雅黑" w:hAnsi="微软雅黑" w:eastAsia="微软雅黑" w:cs="微软雅黑"/>
                                    <w:color w:val="4F81BD" w:themeColor="accent1"/>
                                    <w:sz w:val="22"/>
                                    <w:szCs w:val="22"/>
                                    <w:lang w:val="en-US" w:eastAsia="zh-CN"/>
                                    <w14:textFill>
                                      <w14:solidFill>
                                        <w14:schemeClr w14:val="accent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color w:val="4F81BD" w:themeColor="accent1"/>
                                    <w:kern w:val="0"/>
                                    <w:sz w:val="22"/>
                                    <w:szCs w:val="22"/>
                                    <w:lang w:val="en-US" w:eastAsia="zh-CN"/>
                                    <w14:textFill>
                                      <w14:solidFill>
                                        <w14:schemeClr w14:val="accent1"/>
                                      </w14:solidFill>
                                    </w14:textFill>
                                  </w:rPr>
                                  <w:t>25  SLM</w:t>
                                </w:r>
                              </w:p>
                              <w:p w14:paraId="4C1A0880">
                                <w:pPr>
                                  <w:pStyle w:val="4"/>
                                  <w:wordWrap/>
                                  <w:spacing w:line="360" w:lineRule="exact"/>
                                  <w:ind w:left="0" w:leftChars="0" w:right="-65" w:rightChars="-31" w:firstLine="0" w:firstLineChars="0"/>
                                  <w:jc w:val="center"/>
                                  <w:rPr>
                                    <w:rFonts w:hint="eastAsia" w:ascii="微软雅黑" w:hAnsi="微软雅黑" w:eastAsia="微软雅黑" w:cs="微软雅黑"/>
                                    <w:color w:val="4F81BD" w:themeColor="accent1"/>
                                    <w:sz w:val="22"/>
                                    <w:szCs w:val="22"/>
                                    <w:lang w:val="en-US" w:eastAsia="zh-CN"/>
                                    <w14:textFill>
                                      <w14:solidFill>
                                        <w14:schemeClr w14:val="accent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color w:val="4F81BD" w:themeColor="accent1"/>
                                    <w:sz w:val="22"/>
                                    <w:szCs w:val="22"/>
                                    <w:lang w:val="en-US" w:eastAsia="zh-CN"/>
                                    <w14:textFill>
                                      <w14:solidFill>
                                        <w14:schemeClr w14:val="accent1"/>
                                      </w14:solidFill>
                                    </w14:textFill>
                                  </w:rPr>
                                  <w:t>43  SLM</w:t>
                                </w:r>
                              </w:p>
                              <w:p w14:paraId="7CA888DF">
                                <w:pPr>
                                  <w:pStyle w:val="4"/>
                                  <w:tabs>
                                    <w:tab w:val="left" w:pos="1260"/>
                                  </w:tabs>
                                  <w:wordWrap/>
                                  <w:spacing w:line="360" w:lineRule="exact"/>
                                  <w:ind w:left="0" w:leftChars="0" w:right="-65" w:rightChars="-31" w:firstLine="0" w:firstLineChars="0"/>
                                  <w:jc w:val="center"/>
                                  <w:rPr>
                                    <w:rFonts w:hint="eastAsia" w:ascii="微软雅黑" w:hAnsi="微软雅黑" w:eastAsia="微软雅黑" w:cs="微软雅黑"/>
                                    <w:color w:val="4F81BD" w:themeColor="accent1"/>
                                    <w:sz w:val="22"/>
                                    <w:szCs w:val="22"/>
                                    <w:lang w:val="en-US" w:eastAsia="zh-CN"/>
                                    <w14:textFill>
                                      <w14:solidFill>
                                        <w14:schemeClr w14:val="accent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color w:val="4F81BD" w:themeColor="accent1"/>
                                    <w:sz w:val="22"/>
                                    <w:szCs w:val="22"/>
                                    <w:lang w:val="en-US" w:eastAsia="zh-CN"/>
                                    <w14:textFill>
                                      <w14:solidFill>
                                        <w14:schemeClr w14:val="accent1"/>
                                      </w14:solidFill>
                                    </w14:textFill>
                                  </w:rPr>
                                  <w:t>55  SLM</w:t>
                                </w:r>
                              </w:p>
                              <w:p w14:paraId="16FC2237">
                                <w:pPr>
                                  <w:pStyle w:val="4"/>
                                  <w:tabs>
                                    <w:tab w:val="left" w:pos="1260"/>
                                  </w:tabs>
                                  <w:wordWrap/>
                                  <w:spacing w:line="360" w:lineRule="exact"/>
                                  <w:ind w:left="0" w:leftChars="0" w:right="-65" w:rightChars="-31" w:firstLine="0" w:firstLineChars="0"/>
                                  <w:jc w:val="center"/>
                                  <w:rPr>
                                    <w:rFonts w:hint="eastAsia" w:ascii="微软雅黑" w:hAnsi="微软雅黑" w:eastAsia="微软雅黑" w:cs="微软雅黑"/>
                                    <w:color w:val="4F81BD" w:themeColor="accent1"/>
                                    <w:sz w:val="22"/>
                                    <w:szCs w:val="22"/>
                                    <w:lang w:val="en-US" w:eastAsia="zh-CN"/>
                                    <w14:textFill>
                                      <w14:solidFill>
                                        <w14:schemeClr w14:val="accent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color w:val="4F81BD" w:themeColor="accent1"/>
                                    <w:kern w:val="0"/>
                                    <w:sz w:val="22"/>
                                    <w:szCs w:val="22"/>
                                    <w:lang w:val="en-US" w:eastAsia="zh-CN"/>
                                    <w14:textFill>
                                      <w14:solidFill>
                                        <w14:schemeClr w14:val="accent1"/>
                                      </w14:solidFill>
                                    </w14:textFill>
                                  </w:rPr>
                                  <w:t xml:space="preserve">115  </w:t>
                                </w: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color w:val="4F81BD" w:themeColor="accent1"/>
                                    <w:sz w:val="22"/>
                                    <w:szCs w:val="22"/>
                                    <w:lang w:val="en-US" w:eastAsia="zh-CN"/>
                                    <w14:textFill>
                                      <w14:solidFill>
                                        <w14:schemeClr w14:val="accent1"/>
                                      </w14:solidFill>
                                    </w14:textFill>
                                  </w:rPr>
                                  <w:t>SLM</w:t>
                                </w:r>
                              </w:p>
                              <w:p w14:paraId="6C1DF8BD">
                                <w:pPr>
                                  <w:pStyle w:val="4"/>
                                  <w:tabs>
                                    <w:tab w:val="left" w:pos="1260"/>
                                  </w:tabs>
                                  <w:wordWrap/>
                                  <w:spacing w:line="360" w:lineRule="exact"/>
                                  <w:ind w:left="0" w:leftChars="0" w:right="-65" w:rightChars="-31" w:firstLine="0" w:firstLineChars="0"/>
                                  <w:jc w:val="center"/>
                                  <w:rPr>
                                    <w:rFonts w:hint="eastAsia" w:ascii="微软雅黑" w:hAnsi="微软雅黑" w:eastAsia="微软雅黑" w:cs="微软雅黑"/>
                                    <w:color w:val="4F81BD" w:themeColor="accent1"/>
                                    <w:sz w:val="22"/>
                                    <w:szCs w:val="22"/>
                                    <w:lang w:val="en-US" w:eastAsia="zh-CN"/>
                                    <w14:textFill>
                                      <w14:solidFill>
                                        <w14:schemeClr w14:val="accent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color w:val="4F81BD" w:themeColor="accent1"/>
                                    <w:sz w:val="22"/>
                                    <w:szCs w:val="22"/>
                                    <w:lang w:val="en-US" w:eastAsia="zh-CN"/>
                                    <w14:textFill>
                                      <w14:solidFill>
                                        <w14:schemeClr w14:val="accent1"/>
                                      </w14:solidFill>
                                    </w14:textFill>
                                  </w:rPr>
                                  <w:t>150  SLM</w:t>
                                </w:r>
                              </w:p>
                              <w:p w14:paraId="100D596D">
                                <w:pPr>
                                  <w:pStyle w:val="4"/>
                                  <w:tabs>
                                    <w:tab w:val="left" w:pos="1260"/>
                                  </w:tabs>
                                  <w:wordWrap/>
                                  <w:spacing w:line="360" w:lineRule="exact"/>
                                  <w:ind w:left="0" w:leftChars="0" w:right="-65" w:rightChars="-31" w:firstLine="0" w:firstLineChars="0"/>
                                  <w:jc w:val="center"/>
                                  <w:rPr>
                                    <w:rFonts w:ascii="微软雅黑" w:hAnsi="微软雅黑" w:eastAsia="微软雅黑" w:cs="微软雅黑"/>
                                    <w:color w:val="558ED5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color w:val="4F81BD" w:themeColor="accent1"/>
                                    <w:sz w:val="22"/>
                                    <w:szCs w:val="22"/>
                                    <w:lang w:val="en-US" w:eastAsia="zh-CN"/>
                                    <w14:textFill>
                                      <w14:solidFill>
                                        <w14:schemeClr w14:val="accent1"/>
                                      </w14:solidFill>
                                    </w14:textFill>
                                  </w:rPr>
                                  <w:t>200  SLM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08" name="直接连接符 322"/>
                          <wps:cNvCnPr/>
                          <wps:spPr>
                            <a:xfrm flipV="1">
                              <a:off x="12269" y="9531"/>
                              <a:ext cx="0" cy="397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44.9pt;margin-top:1.2pt;height:246.5pt;width:516.15pt;z-index:251673600;mso-width-relative:page;mso-height-relative:page;" coordorigin="2643,8963" coordsize="10476,4930" o:gfxdata="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">
                <o:lock v:ext="edit" aspectratio="f"/>
                <v:group id="组合 2" o:spid="_x0000_s1026" o:spt="203" style="position:absolute;left:2643;top:8963;height:4928;width:2785;" coordsize="1768474,3128965" o:gfxdata="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iz6tD7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文本框 6" o:spid="_x0000_s1026" o:spt="202" type="#_x0000_t202" style="position:absolute;left:1270;top:608965;height:2520000;width:1766569;" filled="f" stroked="t" coordsize="21600,21600" o:gfxdata="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xmkwC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558ED5" joinstyle="round"/>
                    <v:imagedata o:title=""/>
                    <o:lock v:ext="edit" aspectratio="f"/>
                    <v:textbox>
                      <w:txbxContent>
                        <w:p w14:paraId="070A6E85">
                          <w:pPr>
                            <w:pStyle w:val="4"/>
                            <w:wordWrap w:val="0"/>
                            <w:spacing w:line="360" w:lineRule="exact"/>
                            <w:jc w:val="right"/>
                            <w:rPr>
                              <w:rFonts w:hint="eastAsia" w:ascii="微软雅黑" w:hAnsi="微软雅黑" w:eastAsia="微软雅黑" w:cs="微软雅黑"/>
                              <w:color w:val="4F81BD" w:themeColor="accent1"/>
                              <w:sz w:val="22"/>
                              <w:szCs w:val="22"/>
                              <w:lang w:val="en-US" w:eastAsia="zh-CN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color w:val="4F81BD" w:themeColor="accent1"/>
                              <w:sz w:val="22"/>
                              <w:szCs w:val="22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  <w:t>70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4F81BD" w:themeColor="accent1"/>
                              <w:sz w:val="22"/>
                              <w:szCs w:val="22"/>
                              <w:lang w:eastAsia="zh-CN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  <w:t>（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4F81BD" w:themeColor="accent1"/>
                              <w:sz w:val="22"/>
                              <w:szCs w:val="22"/>
                              <w:lang w:val="en-US" w:eastAsia="zh-CN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  <w:t>71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4F81BD" w:themeColor="accent1"/>
                              <w:sz w:val="22"/>
                              <w:szCs w:val="22"/>
                              <w:lang w:eastAsia="zh-CN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  <w:t>）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4F81BD" w:themeColor="accent1"/>
                              <w:sz w:val="22"/>
                              <w:szCs w:val="22"/>
                              <w:lang w:val="en-US" w:eastAsia="zh-CN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  <w:t xml:space="preserve">45: 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4F81BD" w:themeColor="accent1"/>
                              <w:kern w:val="0"/>
                              <w:sz w:val="22"/>
                              <w:szCs w:val="22"/>
                              <w:lang w:val="en-US" w:eastAsia="zh-CN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  <w:t>0-25 SLM</w:t>
                          </w:r>
                        </w:p>
                        <w:p w14:paraId="408BAD60">
                          <w:pPr>
                            <w:pStyle w:val="4"/>
                            <w:wordWrap w:val="0"/>
                            <w:spacing w:line="360" w:lineRule="exact"/>
                            <w:jc w:val="right"/>
                            <w:rPr>
                              <w:rFonts w:hint="eastAsia" w:ascii="微软雅黑" w:hAnsi="微软雅黑" w:eastAsia="微软雅黑" w:cs="微软雅黑"/>
                              <w:color w:val="4F81BD" w:themeColor="accent1"/>
                              <w:sz w:val="22"/>
                              <w:szCs w:val="22"/>
                              <w:lang w:val="en-US" w:eastAsia="zh-CN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color w:val="4F81BD" w:themeColor="accent1"/>
                              <w:sz w:val="22"/>
                              <w:szCs w:val="22"/>
                              <w:lang w:val="en-US" w:eastAsia="zh-CN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  <w:t>50: 0-43 SLM</w:t>
                          </w:r>
                        </w:p>
                        <w:p w14:paraId="5514C8FB">
                          <w:pPr>
                            <w:pStyle w:val="4"/>
                            <w:wordWrap w:val="0"/>
                            <w:spacing w:line="360" w:lineRule="exact"/>
                            <w:jc w:val="right"/>
                            <w:rPr>
                              <w:rFonts w:hint="eastAsia" w:ascii="微软雅黑" w:hAnsi="微软雅黑" w:eastAsia="微软雅黑" w:cs="微软雅黑"/>
                              <w:color w:val="4F81BD" w:themeColor="accent1"/>
                              <w:sz w:val="22"/>
                              <w:szCs w:val="22"/>
                              <w:lang w:val="en-US" w:eastAsia="zh-CN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color w:val="4F81BD" w:themeColor="accent1"/>
                              <w:sz w:val="22"/>
                              <w:szCs w:val="22"/>
                              <w:lang w:val="en-US" w:eastAsia="zh-CN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  <w:t>55: 0-55 SLM</w:t>
                          </w:r>
                        </w:p>
                        <w:p w14:paraId="475D3636">
                          <w:pPr>
                            <w:pStyle w:val="4"/>
                            <w:wordWrap w:val="0"/>
                            <w:spacing w:line="360" w:lineRule="exact"/>
                            <w:jc w:val="right"/>
                            <w:rPr>
                              <w:rFonts w:hint="eastAsia" w:ascii="微软雅黑" w:hAnsi="微软雅黑" w:eastAsia="微软雅黑" w:cs="微软雅黑"/>
                              <w:color w:val="4F81BD" w:themeColor="accent1"/>
                              <w:sz w:val="22"/>
                              <w:szCs w:val="22"/>
                              <w:lang w:val="en-US" w:eastAsia="zh-CN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color w:val="4F81BD" w:themeColor="accent1"/>
                              <w:sz w:val="22"/>
                              <w:szCs w:val="22"/>
                              <w:lang w:val="en-US" w:eastAsia="zh-CN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  <w:t>60: 0-115SLM</w:t>
                          </w:r>
                        </w:p>
                        <w:p w14:paraId="131D7F6B">
                          <w:pPr>
                            <w:pStyle w:val="4"/>
                            <w:wordWrap w:val="0"/>
                            <w:spacing w:line="360" w:lineRule="exact"/>
                            <w:jc w:val="right"/>
                            <w:rPr>
                              <w:rFonts w:hint="eastAsia" w:ascii="微软雅黑" w:hAnsi="微软雅黑" w:eastAsia="微软雅黑" w:cs="微软雅黑"/>
                              <w:color w:val="4F81BD" w:themeColor="accent1"/>
                              <w:sz w:val="22"/>
                              <w:szCs w:val="22"/>
                              <w:lang w:val="en-US" w:eastAsia="zh-CN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color w:val="4F81BD" w:themeColor="accent1"/>
                              <w:sz w:val="22"/>
                              <w:szCs w:val="22"/>
                              <w:lang w:val="en-US" w:eastAsia="zh-CN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  <w:t>65: 0-150SLM</w:t>
                          </w:r>
                        </w:p>
                        <w:p w14:paraId="3C6555BA">
                          <w:pPr>
                            <w:pStyle w:val="4"/>
                            <w:wordWrap w:val="0"/>
                            <w:spacing w:line="360" w:lineRule="exact"/>
                            <w:jc w:val="right"/>
                            <w:rPr>
                              <w:rFonts w:hint="eastAsia" w:ascii="微软雅黑" w:hAnsi="微软雅黑" w:eastAsia="微软雅黑" w:cs="微软雅黑"/>
                              <w:color w:val="4F81BD" w:themeColor="accent1"/>
                              <w:sz w:val="22"/>
                              <w:szCs w:val="22"/>
                              <w:lang w:val="en-US" w:eastAsia="zh-CN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color w:val="4F81BD" w:themeColor="accent1"/>
                              <w:sz w:val="22"/>
                              <w:szCs w:val="22"/>
                              <w:lang w:val="en-US" w:eastAsia="zh-CN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  <w:t>70: 0-200SLM</w:t>
                          </w:r>
                        </w:p>
                        <w:p w14:paraId="6F8CC03B">
                          <w:pPr>
                            <w:pStyle w:val="4"/>
                            <w:spacing w:line="360" w:lineRule="exact"/>
                            <w:jc w:val="center"/>
                            <w:rPr>
                              <w:rFonts w:hint="eastAsia" w:ascii="微软雅黑" w:hAnsi="微软雅黑" w:eastAsia="微软雅黑" w:cs="微软雅黑"/>
                              <w:color w:val="4F81BD" w:themeColor="accent1"/>
                              <w:sz w:val="22"/>
                              <w:szCs w:val="22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</w:pPr>
                        </w:p>
                      </w:txbxContent>
                    </v:textbox>
                  </v:shape>
                  <v:rect id="矩形 2" o:spid="_x0000_s1026" o:spt="1" style="position:absolute;left:0;top:0;height:352425;width:1768474;v-text-anchor:middle;" fillcolor="#4F81BD [3204]" filled="t" stroked="f" coordsize="21600,21600" o:gfxdata="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4mxbvQAA&#10;ANsAAAAPAAAAAAAAAAEAIAAAACIAAABkcnMvZG93bnJldi54bWxQSwECFAAUAAAACACHTuJAMy8F&#10;njsAAAA5AAAAEAAAAAAAAAABACAAAAAMAQAAZHJzL3NoYXBleG1sLnhtbFBLBQYAAAAABgAGAFsB&#10;AAC2AwAAAAA=&#10;">
                    <v:fill on="t" focussize="0,0"/>
                    <v:stroke on="f" weight="1pt" miterlimit="8" joinstyle="miter"/>
                    <v:imagedata o:title=""/>
                    <o:lock v:ext="edit" aspectratio="f"/>
                    <v:textbox>
                      <w:txbxContent>
                        <w:p w14:paraId="589E5CCF">
                          <w:pPr>
                            <w:spacing w:line="360" w:lineRule="exact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sz w:val="24"/>
                            </w:rPr>
                            <w:t>型号</w:t>
                          </w:r>
                        </w:p>
                      </w:txbxContent>
                    </v:textbox>
                  </v:rect>
                  <v:line id="直接连接符 318" o:spid="_x0000_s1026" o:spt="20" style="position:absolute;left:884554;top:366395;flip:y;height:240030;width:0;" filled="f" stroked="t" coordsize="21600,21600" o:gfxdata="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S+FTe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4F81BD [3204]" miterlimit="8" joinstyle="miter"/>
                    <v:imagedata o:title=""/>
                    <o:lock v:ext="edit" aspectratio="f"/>
                  </v:line>
                </v:group>
                <v:group id="组合 3" o:spid="_x0000_s1026" o:spt="203" style="position:absolute;left:5631;top:8963;height:2156;width:1701;" coordorigin="641349,0" coordsize="942339,1369060" o:gfxdata="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bw8MOL0AAADbAAAADwAAAAAAAAABACAAAAAiAAAAZHJzL2Rvd25yZXYueG1s&#10;UEsBAhQAFAAAAAgAh07iQDMvBZ47AAAAOQAAABUAAAAAAAAAAQAgAAAADAEAAGRycy9ncm91cHNo&#10;YXBleG1sLnhtbFBLBQYAAAAABgAGAGABAADJAwAAAAA=&#10;">
                  <o:lock v:ext="edit" aspectratio="f"/>
                  <v:rect id="矩形 3" o:spid="_x0000_s1026" o:spt="1" style="position:absolute;left:647699;top:0;height:352425;width:935989;v-text-anchor:middle;" fillcolor="#4F81BD [3204]" filled="t" stroked="f" coordsize="21600,21600" o:gfxdata="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pXPw7sAAADb&#10;AAAADwAAAAAAAAABACAAAAAiAAAAZHJzL2Rvd25yZXYueG1sUEsBAhQAFAAAAAgAh07iQDMvBZ47&#10;AAAAOQAAABAAAAAAAAAAAQAgAAAACgEAAGRycy9zaGFwZXhtbC54bWxQSwUGAAAAAAYABgBbAQAA&#10;tAMAAAAA&#10;">
                    <v:fill on="t" focussize="0,0"/>
                    <v:stroke on="f" weight="1pt" miterlimit="8" joinstyle="miter"/>
                    <v:imagedata o:title=""/>
                    <o:lock v:ext="edit" aspectratio="f"/>
                    <v:textbox>
                      <w:txbxContent>
                        <w:p w14:paraId="28FD4F41">
                          <w:pPr>
                            <w:spacing w:line="360" w:lineRule="exact"/>
                            <w:jc w:val="center"/>
                            <w:rPr>
                              <w:rFonts w:ascii="微软雅黑" w:hAnsi="微软雅黑" w:eastAsia="微软雅黑" w:cs="微软雅黑"/>
                              <w:sz w:val="24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sz w:val="24"/>
                            </w:rPr>
                            <w:t>材料</w:t>
                          </w:r>
                        </w:p>
                      </w:txbxContent>
                    </v:textbox>
                  </v:rect>
                  <v:shape id="文本框 6" o:spid="_x0000_s1026" o:spt="202" type="#_x0000_t202" style="position:absolute;left:641349;top:606425;height:762635;width:935354;" filled="f" stroked="t" coordsize="21600,21600" o:gfxdata="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BEwmL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558ED5" joinstyle="round"/>
                    <v:imagedata o:title=""/>
                    <o:lock v:ext="edit" aspectratio="f"/>
                    <v:textbox>
                      <w:txbxContent>
                        <w:p w14:paraId="18DEEA76">
                          <w:pPr>
                            <w:pStyle w:val="4"/>
                            <w:spacing w:line="320" w:lineRule="exact"/>
                            <w:jc w:val="center"/>
                            <w:rPr>
                              <w:rFonts w:ascii="微软雅黑" w:hAnsi="微软雅黑" w:eastAsia="微软雅黑" w:cs="微软雅黑"/>
                              <w:color w:val="558ED5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微软雅黑" w:hAnsi="微软雅黑" w:eastAsia="微软雅黑" w:cs="微软雅黑"/>
                              <w:color w:val="558ED5"/>
                              <w:sz w:val="22"/>
                              <w:szCs w:val="22"/>
                            </w:rPr>
                            <w:t>SS316: 316</w:t>
                          </w:r>
                        </w:p>
                      </w:txbxContent>
                    </v:textbox>
                  </v:shape>
                  <v:line id="直接连接符 319" o:spid="_x0000_s1026" o:spt="20" style="position:absolute;left:1115693;top:352425;flip:x y;height:255905;width:635;" filled="f" stroked="t" coordsize="21600,21600" o:gfxdata="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vGgDb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4F81BD [3204]" miterlimit="8" joinstyle="miter"/>
                    <v:imagedata o:title=""/>
                    <o:lock v:ext="edit" aspectratio="f"/>
                  </v:line>
                </v:group>
                <v:group id="组合 4" o:spid="_x0000_s1026" o:spt="203" style="position:absolute;left:7566;top:8963;height:2126;width:1701;" coordorigin="452118,0" coordsize="720092,1350010" o:gfxdata="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QNAo7vwAAANsAAAAPAAAAAAAAAAEAIAAAACIAAABkcnMvZG93bnJldi54&#10;bWxQSwECFAAUAAAACACHTuJAMy8FnjsAAAA5AAAAFQAAAAAAAAABACAAAAAOAQAAZHJzL2dyb3Vw&#10;c2hhcGV4bWwueG1sUEsFBgAAAAAGAAYAYAEAAMsDAAAAAA==&#10;">
                  <o:lock v:ext="edit" aspectratio="f"/>
                  <v:rect id="矩形 4" o:spid="_x0000_s1026" o:spt="1" style="position:absolute;left:452120;top:0;height:352425;width:720090;v-text-anchor:middle;" fillcolor="#4F81BD [3204]" filled="t" stroked="f" coordsize="21600,21600" o:gfxdata="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MfYxca2AAAA2wAAAA8A&#10;AAAAAAAAAQAgAAAAIgAAAGRycy9kb3ducmV2LnhtbFBLAQIUABQAAAAIAIdO4kAzLwWeOwAAADkA&#10;AAAQAAAAAAAAAAEAIAAAAAUBAABkcnMvc2hhcGV4bWwueG1sUEsFBgAAAAAGAAYAWwEAAK8DAAAA&#10;AA==&#10;">
                    <v:fill on="t" focussize="0,0"/>
                    <v:stroke on="f" weight="1pt" miterlimit="8" joinstyle="miter"/>
                    <v:imagedata o:title=""/>
                    <o:lock v:ext="edit" aspectratio="f"/>
                    <v:textbox>
                      <w:txbxContent>
                        <w:p w14:paraId="3D5848AB">
                          <w:pPr>
                            <w:spacing w:line="360" w:lineRule="exact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sz w:val="24"/>
                            </w:rPr>
                            <w:t>电源</w:t>
                          </w:r>
                        </w:p>
                      </w:txbxContent>
                    </v:textbox>
                  </v:rect>
                  <v:shape id="文本框 6" o:spid="_x0000_s1026" o:spt="202" type="#_x0000_t202" style="position:absolute;left:452118;top:587375;height:762635;width:720090;" filled="f" stroked="t" coordsize="21600,21600" o:gfxdata="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Vw6nb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558ED5" joinstyle="round"/>
                    <v:imagedata o:title=""/>
                    <o:lock v:ext="edit" aspectratio="f"/>
                    <v:textbox>
                      <w:txbxContent>
                        <w:p w14:paraId="6BDA1E10">
                          <w:pPr>
                            <w:pStyle w:val="4"/>
                            <w:spacing w:line="320" w:lineRule="exact"/>
                            <w:jc w:val="center"/>
                            <w:rPr>
                              <w:rFonts w:ascii="微软雅黑" w:hAnsi="微软雅黑" w:eastAsia="微软雅黑" w:cs="微软雅黑"/>
                              <w:color w:val="558ED5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color w:val="558ED5"/>
                              <w:sz w:val="22"/>
                              <w:szCs w:val="22"/>
                            </w:rPr>
                            <w:t>12: 12V</w:t>
                          </w:r>
                        </w:p>
                        <w:p w14:paraId="6C4AD08D">
                          <w:pPr>
                            <w:pStyle w:val="4"/>
                            <w:spacing w:line="320" w:lineRule="exact"/>
                            <w:jc w:val="center"/>
                            <w:rPr>
                              <w:rFonts w:ascii="微软雅黑" w:hAnsi="微软雅黑" w:eastAsia="微软雅黑" w:cs="微软雅黑"/>
                              <w:color w:val="558ED5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color w:val="558ED5"/>
                              <w:sz w:val="22"/>
                              <w:szCs w:val="22"/>
                            </w:rPr>
                            <w:t>24: 24V</w:t>
                          </w:r>
                        </w:p>
                        <w:p w14:paraId="4CF6ABB6">
                          <w:pPr>
                            <w:pStyle w:val="4"/>
                            <w:spacing w:line="320" w:lineRule="exact"/>
                            <w:jc w:val="center"/>
                            <w:rPr>
                              <w:rFonts w:ascii="微软雅黑" w:hAnsi="微软雅黑" w:eastAsia="微软雅黑" w:cs="微软雅黑"/>
                              <w:color w:val="558ED5"/>
                            </w:rPr>
                          </w:pPr>
                        </w:p>
                      </w:txbxContent>
                    </v:textbox>
                  </v:shape>
                  <v:line id="直接连接符 320" o:spid="_x0000_s1026" o:spt="20" style="position:absolute;left:821053;top:328295;flip:y;height:252000;width:635;" filled="f" stroked="t" coordsize="21600,21600" o:gfxdata="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4mTW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4F81BD [3204]" miterlimit="8" joinstyle="miter"/>
                    <v:imagedata o:title=""/>
                    <o:lock v:ext="edit" aspectratio="f"/>
                  </v:line>
                </v:group>
                <v:group id="组合 5" o:spid="_x0000_s1026" o:spt="203" style="position:absolute;left:9500;top:8963;height:2727;width:1701;" coordorigin="45083,0" coordsize="1119934,1731645" o:gfxdata="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i1jhKvAAAANwAAAAPAAAAAAAAAAEAIAAAACIAAABkcnMvZG93bnJldi54bWxQ&#10;SwECFAAUAAAACACHTuJAMy8FnjsAAAA5AAAAFQAAAAAAAAABACAAAAALAQAAZHJzL2dyb3Vwc2hh&#10;cGV4bWwueG1sUEsFBgAAAAAGAAYAYAEAAMgDAAAAAA==&#10;">
                  <o:lock v:ext="edit" aspectratio="f"/>
                  <v:rect id="矩形 3" o:spid="_x0000_s1026" o:spt="1" style="position:absolute;left:45083;top:0;height:352425;width:1119504;v-text-anchor:middle;" fillcolor="#4F81BD [3204]" filled="t" stroked="f" coordsize="21600,21600" o:gfxdata="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xZnAK5AAAA3AAA&#10;AA8AAAAAAAAAAQAgAAAAIgAAAGRycy9kb3ducmV2LnhtbFBLAQIUABQAAAAIAIdO4kAzLwWeOwAA&#10;ADkAAAAQAAAAAAAAAAEAIAAAAAgBAABkcnMvc2hhcGV4bWwueG1sUEsFBgAAAAAGAAYAWwEAALID&#10;AAAAAA==&#10;">
                    <v:fill on="t" focussize="0,0"/>
                    <v:stroke on="f" weight="1pt" miterlimit="8" joinstyle="miter"/>
                    <v:imagedata o:title=""/>
                    <o:lock v:ext="edit" aspectratio="f"/>
                    <v:textbox>
                      <w:txbxContent>
                        <w:p w14:paraId="1DA54B26">
                          <w:pPr>
                            <w:spacing w:line="360" w:lineRule="exact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sz w:val="24"/>
                            </w:rPr>
                            <w:t>接头</w:t>
                          </w:r>
                        </w:p>
                      </w:txbxContent>
                    </v:textbox>
                  </v:rect>
                  <v:shape id="文本框 6" o:spid="_x0000_s1026" o:spt="202" type="#_x0000_t202" style="position:absolute;left:45083;top:581025;height:1150620;width:1119934;" filled="f" stroked="t" coordsize="21600,21600" o:gfxdata="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S7k+m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558ED5" joinstyle="round"/>
                    <v:imagedata o:title=""/>
                    <o:lock v:ext="edit" aspectratio="f"/>
                    <v:textbox>
                      <w:txbxContent>
                        <w:p w14:paraId="0022C792">
                          <w:pPr>
                            <w:pStyle w:val="4"/>
                            <w:spacing w:line="320" w:lineRule="exact"/>
                            <w:jc w:val="center"/>
                            <w:rPr>
                              <w:rFonts w:hint="eastAsia" w:ascii="微软雅黑" w:hAnsi="微软雅黑" w:eastAsia="微软雅黑" w:cs="微软雅黑"/>
                              <w:color w:val="558ED5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color w:val="558ED5"/>
                              <w:sz w:val="21"/>
                              <w:szCs w:val="21"/>
                            </w:rPr>
                            <w:t>E</w:t>
                          </w:r>
                          <w:r>
                            <w:rPr>
                              <w:rFonts w:ascii="微软雅黑" w:hAnsi="微软雅黑" w:eastAsia="微软雅黑" w:cs="微软雅黑"/>
                              <w:color w:val="558ED5"/>
                              <w:sz w:val="21"/>
                              <w:szCs w:val="21"/>
                            </w:rPr>
                            <w:t>4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558ED5"/>
                              <w:sz w:val="21"/>
                              <w:szCs w:val="21"/>
                            </w:rPr>
                            <w:t>V: 1/4''VCR</w:t>
                          </w:r>
                        </w:p>
                        <w:p w14:paraId="2E7332BE">
                          <w:pPr>
                            <w:pStyle w:val="4"/>
                            <w:spacing w:line="320" w:lineRule="exact"/>
                            <w:jc w:val="center"/>
                            <w:rPr>
                              <w:rFonts w:hint="eastAsia" w:ascii="微软雅黑" w:hAnsi="微软雅黑" w:eastAsia="微软雅黑" w:cs="微软雅黑"/>
                              <w:color w:val="558ED5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color w:val="558ED5"/>
                              <w:sz w:val="21"/>
                              <w:szCs w:val="21"/>
                              <w:lang w:val="en-US" w:eastAsia="zh-CN"/>
                            </w:rPr>
                            <w:t xml:space="preserve">E6V: 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558ED5"/>
                              <w:sz w:val="21"/>
                              <w:szCs w:val="21"/>
                            </w:rPr>
                            <w:t>3/8" VCR</w:t>
                          </w:r>
                        </w:p>
                        <w:p w14:paraId="463B1057">
                          <w:pPr>
                            <w:pStyle w:val="4"/>
                            <w:spacing w:line="320" w:lineRule="exact"/>
                            <w:jc w:val="center"/>
                            <w:rPr>
                              <w:rFonts w:ascii="微软雅黑" w:hAnsi="微软雅黑" w:eastAsia="微软雅黑" w:cs="微软雅黑"/>
                              <w:color w:val="558ED5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color w:val="558ED5"/>
                              <w:sz w:val="21"/>
                              <w:szCs w:val="21"/>
                            </w:rPr>
                            <w:t>X: 定制型号</w:t>
                          </w:r>
                        </w:p>
                        <w:p w14:paraId="52B46420">
                          <w:pPr>
                            <w:pStyle w:val="4"/>
                            <w:spacing w:line="360" w:lineRule="exact"/>
                            <w:jc w:val="center"/>
                            <w:rPr>
                              <w:rFonts w:ascii="微软雅黑" w:hAnsi="微软雅黑" w:eastAsia="微软雅黑" w:cs="微软雅黑"/>
                              <w:color w:val="558ED5"/>
                              <w:sz w:val="21"/>
                              <w:szCs w:val="21"/>
                            </w:rPr>
                          </w:pPr>
                        </w:p>
                      </w:txbxContent>
                    </v:textbox>
                  </v:shape>
                  <v:line id="直接连接符 321" o:spid="_x0000_s1026" o:spt="20" style="position:absolute;left:604520;top:337185;flip:x y;height:252095;width:635;" filled="f" stroked="t" coordsize="21600,21600" o:gfxdata="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mOhri5AAAA3AAA&#10;AA8AAAAAAAAAAQAgAAAAIgAAAGRycy9kb3ducmV2LnhtbFBLAQIUABQAAAAIAIdO4kAzLwWeOwAA&#10;ADkAAAAQAAAAAAAAAAEAIAAAAAgBAABkcnMvc2hhcGV4bWwueG1sUEsFBgAAAAAGAAYAWwEAALID&#10;AAAAAA==&#10;">
                    <v:fill on="f" focussize="0,0"/>
                    <v:stroke weight="1.5pt" color="#4F81BD [3204]" miterlimit="8" joinstyle="miter"/>
                    <v:imagedata o:title=""/>
                    <o:lock v:ext="edit" aspectratio="f"/>
                  </v:line>
                </v:group>
                <v:group id="_x0000_s1026" o:spid="_x0000_s1026" o:spt="203" style="position:absolute;left:11418;top:8963;height:4930;width:1701;" coordorigin="11418,8963" coordsize="1701,4930" o:gfxdata="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tscpe+AAAA2gAAAA8AAAAAAAAAAQAgAAAAIgAAAGRycy9kb3ducmV2Lnht&#10;bFBLAQIUABQAAAAIAIdO4kAzLwWeOwAAADkAAAAVAAAAAAAAAAEAIAAAAA0BAABkcnMvZ3JvdXBz&#10;aGFwZXhtbC54bWxQSwUGAAAAAAYABgBgAQAAygMAAAAA&#10;">
                  <o:lock v:ext="edit" aspectratio="f"/>
                  <v:rect id="矩形 4" o:spid="_x0000_s1026" o:spt="1" style="position:absolute;left:11418;top:8963;height:555;width:1701;v-text-anchor:middle;" fillcolor="#4F81BD [3204]" filled="t" stroked="f" coordsize="21600,21600" o:gfxdata="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DYpoBugAAANwA&#10;AAAPAAAAAAAAAAEAIAAAACIAAABkcnMvZG93bnJldi54bWxQSwECFAAUAAAACACHTuJAMy8FnjsA&#10;AAA5AAAAEAAAAAAAAAABACAAAAAJAQAAZHJzL3NoYXBleG1sLnhtbFBLBQYAAAAABgAGAFsBAACz&#10;AwAAAAA=&#10;">
                    <v:fill on="t" focussize="0,0"/>
                    <v:stroke on="f" weight="1pt" miterlimit="8" joinstyle="miter"/>
                    <v:imagedata o:title=""/>
                    <o:lock v:ext="edit" aspectratio="f"/>
                    <v:textbox>
                      <w:txbxContent>
                        <w:p w14:paraId="2A294163">
                          <w:pPr>
                            <w:spacing w:line="360" w:lineRule="exact"/>
                            <w:jc w:val="center"/>
                            <w:rPr>
                              <w:rFonts w:hint="default" w:ascii="微软雅黑" w:hAnsi="微软雅黑" w:eastAsia="微软雅黑" w:cs="微软雅黑"/>
                              <w:sz w:val="24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sz w:val="24"/>
                              <w:lang w:val="en-US" w:eastAsia="zh-CN"/>
                            </w:rPr>
                            <w:t>流量</w:t>
                          </w:r>
                        </w:p>
                      </w:txbxContent>
                    </v:textbox>
                  </v:rect>
                  <v:shape id="文本框 6" o:spid="_x0000_s1026" o:spt="202" type="#_x0000_t202" style="position:absolute;left:11418;top:9911;height:3982;width:1701;" filled="f" stroked="t" coordsize="21600,21600" o:gfxdata="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4CV6r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558ED5" joinstyle="round"/>
                    <v:imagedata o:title=""/>
                    <o:lock v:ext="edit" aspectratio="f"/>
                    <v:textbox>
                      <w:txbxContent>
                        <w:p w14:paraId="57AD6975">
                          <w:pPr>
                            <w:pStyle w:val="4"/>
                            <w:tabs>
                              <w:tab w:val="left" w:pos="1260"/>
                            </w:tabs>
                            <w:wordWrap/>
                            <w:spacing w:line="360" w:lineRule="exact"/>
                            <w:ind w:left="0" w:leftChars="0" w:right="-65" w:rightChars="-31" w:firstLine="0" w:firstLineChars="0"/>
                            <w:jc w:val="center"/>
                            <w:rPr>
                              <w:rFonts w:hint="eastAsia" w:ascii="微软雅黑" w:hAnsi="微软雅黑" w:eastAsia="微软雅黑" w:cs="微软雅黑"/>
                              <w:color w:val="4F81BD" w:themeColor="accent1"/>
                              <w:sz w:val="22"/>
                              <w:szCs w:val="22"/>
                              <w:lang w:val="en-US" w:eastAsia="zh-CN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color w:val="4F81BD" w:themeColor="accent1"/>
                              <w:kern w:val="0"/>
                              <w:sz w:val="22"/>
                              <w:szCs w:val="22"/>
                              <w:lang w:val="en-US" w:eastAsia="zh-CN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  <w:t>25  SLM</w:t>
                          </w:r>
                        </w:p>
                        <w:p w14:paraId="4C1A0880">
                          <w:pPr>
                            <w:pStyle w:val="4"/>
                            <w:wordWrap/>
                            <w:spacing w:line="360" w:lineRule="exact"/>
                            <w:ind w:left="0" w:leftChars="0" w:right="-65" w:rightChars="-31" w:firstLine="0" w:firstLineChars="0"/>
                            <w:jc w:val="center"/>
                            <w:rPr>
                              <w:rFonts w:hint="eastAsia" w:ascii="微软雅黑" w:hAnsi="微软雅黑" w:eastAsia="微软雅黑" w:cs="微软雅黑"/>
                              <w:color w:val="4F81BD" w:themeColor="accent1"/>
                              <w:sz w:val="22"/>
                              <w:szCs w:val="22"/>
                              <w:lang w:val="en-US" w:eastAsia="zh-CN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color w:val="4F81BD" w:themeColor="accent1"/>
                              <w:sz w:val="22"/>
                              <w:szCs w:val="22"/>
                              <w:lang w:val="en-US" w:eastAsia="zh-CN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  <w:t>43  SLM</w:t>
                          </w:r>
                        </w:p>
                        <w:p w14:paraId="7CA888DF">
                          <w:pPr>
                            <w:pStyle w:val="4"/>
                            <w:tabs>
                              <w:tab w:val="left" w:pos="1260"/>
                            </w:tabs>
                            <w:wordWrap/>
                            <w:spacing w:line="360" w:lineRule="exact"/>
                            <w:ind w:left="0" w:leftChars="0" w:right="-65" w:rightChars="-31" w:firstLine="0" w:firstLineChars="0"/>
                            <w:jc w:val="center"/>
                            <w:rPr>
                              <w:rFonts w:hint="eastAsia" w:ascii="微软雅黑" w:hAnsi="微软雅黑" w:eastAsia="微软雅黑" w:cs="微软雅黑"/>
                              <w:color w:val="4F81BD" w:themeColor="accent1"/>
                              <w:sz w:val="22"/>
                              <w:szCs w:val="22"/>
                              <w:lang w:val="en-US" w:eastAsia="zh-CN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color w:val="4F81BD" w:themeColor="accent1"/>
                              <w:sz w:val="22"/>
                              <w:szCs w:val="22"/>
                              <w:lang w:val="en-US" w:eastAsia="zh-CN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  <w:t>55  SLM</w:t>
                          </w:r>
                        </w:p>
                        <w:p w14:paraId="16FC2237">
                          <w:pPr>
                            <w:pStyle w:val="4"/>
                            <w:tabs>
                              <w:tab w:val="left" w:pos="1260"/>
                            </w:tabs>
                            <w:wordWrap/>
                            <w:spacing w:line="360" w:lineRule="exact"/>
                            <w:ind w:left="0" w:leftChars="0" w:right="-65" w:rightChars="-31" w:firstLine="0" w:firstLineChars="0"/>
                            <w:jc w:val="center"/>
                            <w:rPr>
                              <w:rFonts w:hint="eastAsia" w:ascii="微软雅黑" w:hAnsi="微软雅黑" w:eastAsia="微软雅黑" w:cs="微软雅黑"/>
                              <w:color w:val="4F81BD" w:themeColor="accent1"/>
                              <w:sz w:val="22"/>
                              <w:szCs w:val="22"/>
                              <w:lang w:val="en-US" w:eastAsia="zh-CN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color w:val="4F81BD" w:themeColor="accent1"/>
                              <w:kern w:val="0"/>
                              <w:sz w:val="22"/>
                              <w:szCs w:val="22"/>
                              <w:lang w:val="en-US" w:eastAsia="zh-CN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  <w:t xml:space="preserve">115  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4F81BD" w:themeColor="accent1"/>
                              <w:sz w:val="22"/>
                              <w:szCs w:val="22"/>
                              <w:lang w:val="en-US" w:eastAsia="zh-CN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  <w:t>SLM</w:t>
                          </w:r>
                        </w:p>
                        <w:p w14:paraId="6C1DF8BD">
                          <w:pPr>
                            <w:pStyle w:val="4"/>
                            <w:tabs>
                              <w:tab w:val="left" w:pos="1260"/>
                            </w:tabs>
                            <w:wordWrap/>
                            <w:spacing w:line="360" w:lineRule="exact"/>
                            <w:ind w:left="0" w:leftChars="0" w:right="-65" w:rightChars="-31" w:firstLine="0" w:firstLineChars="0"/>
                            <w:jc w:val="center"/>
                            <w:rPr>
                              <w:rFonts w:hint="eastAsia" w:ascii="微软雅黑" w:hAnsi="微软雅黑" w:eastAsia="微软雅黑" w:cs="微软雅黑"/>
                              <w:color w:val="4F81BD" w:themeColor="accent1"/>
                              <w:sz w:val="22"/>
                              <w:szCs w:val="22"/>
                              <w:lang w:val="en-US" w:eastAsia="zh-CN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color w:val="4F81BD" w:themeColor="accent1"/>
                              <w:sz w:val="22"/>
                              <w:szCs w:val="22"/>
                              <w:lang w:val="en-US" w:eastAsia="zh-CN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  <w:t>150  SLM</w:t>
                          </w:r>
                        </w:p>
                        <w:p w14:paraId="100D596D">
                          <w:pPr>
                            <w:pStyle w:val="4"/>
                            <w:tabs>
                              <w:tab w:val="left" w:pos="1260"/>
                            </w:tabs>
                            <w:wordWrap/>
                            <w:spacing w:line="360" w:lineRule="exact"/>
                            <w:ind w:left="0" w:leftChars="0" w:right="-65" w:rightChars="-31" w:firstLine="0" w:firstLineChars="0"/>
                            <w:jc w:val="center"/>
                            <w:rPr>
                              <w:rFonts w:ascii="微软雅黑" w:hAnsi="微软雅黑" w:eastAsia="微软雅黑" w:cs="微软雅黑"/>
                              <w:color w:val="558ED5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color w:val="4F81BD" w:themeColor="accent1"/>
                              <w:sz w:val="22"/>
                              <w:szCs w:val="22"/>
                              <w:lang w:val="en-US" w:eastAsia="zh-CN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  <w:t>200  SLM</w:t>
                          </w:r>
                        </w:p>
                      </w:txbxContent>
                    </v:textbox>
                  </v:shape>
                  <v:line id="直接连接符 322" o:spid="_x0000_s1026" o:spt="20" style="position:absolute;left:12269;top:9531;flip:y;height:397;width:0;" filled="f" stroked="t" coordsize="21600,21600" o:gfxdata="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lGjQ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4F81BD [3204]" miterlimit="8" joinstyle="miter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</w:p>
    <w:p w14:paraId="04BDF3B2">
      <w:pPr>
        <w:spacing w:line="360" w:lineRule="exact"/>
        <w:ind w:left="-2" w:leftChars="-400" w:hanging="838" w:hangingChars="262"/>
        <w:rPr>
          <w:rFonts w:ascii="微软雅黑" w:hAnsi="微软雅黑" w:eastAsia="微软雅黑" w:cs="微软雅黑"/>
          <w:color w:val="4F80BD"/>
          <w:sz w:val="32"/>
          <w:szCs w:val="32"/>
        </w:rPr>
      </w:pPr>
    </w:p>
    <w:p w14:paraId="49AE086A">
      <w:pPr>
        <w:pStyle w:val="4"/>
        <w:wordWrap/>
        <w:spacing w:line="360" w:lineRule="exact"/>
        <w:ind w:left="0" w:leftChars="0" w:right="214" w:rightChars="102" w:firstLine="0" w:firstLineChars="0"/>
        <w:jc w:val="left"/>
        <w:rPr>
          <w:rFonts w:ascii="微软雅黑" w:hAnsi="微软雅黑" w:eastAsia="微软雅黑" w:cs="微软雅黑"/>
          <w:color w:val="4F80BD"/>
          <w:sz w:val="32"/>
          <w:szCs w:val="32"/>
        </w:rPr>
      </w:pPr>
    </w:p>
    <w:p w14:paraId="6264C56E">
      <w:pPr>
        <w:spacing w:line="360" w:lineRule="exact"/>
        <w:ind w:left="-2" w:leftChars="-400" w:hanging="838" w:hangingChars="262"/>
        <w:rPr>
          <w:rFonts w:ascii="微软雅黑" w:hAnsi="微软雅黑" w:eastAsia="微软雅黑" w:cs="微软雅黑"/>
          <w:color w:val="4F80BD"/>
          <w:sz w:val="32"/>
          <w:szCs w:val="32"/>
        </w:rPr>
      </w:pPr>
    </w:p>
    <w:p w14:paraId="0F96A25A">
      <w:pPr>
        <w:spacing w:line="360" w:lineRule="exact"/>
        <w:ind w:left="-2" w:leftChars="-400" w:hanging="838" w:hangingChars="262"/>
        <w:rPr>
          <w:rFonts w:ascii="微软雅黑" w:hAnsi="微软雅黑" w:eastAsia="微软雅黑" w:cs="微软雅黑"/>
          <w:color w:val="4F80BD"/>
          <w:sz w:val="32"/>
          <w:szCs w:val="32"/>
        </w:rPr>
      </w:pPr>
    </w:p>
    <w:p w14:paraId="19D85161">
      <w:pPr>
        <w:spacing w:line="360" w:lineRule="exact"/>
        <w:ind w:left="-2" w:leftChars="-400" w:hanging="838" w:hangingChars="262"/>
        <w:rPr>
          <w:rFonts w:ascii="微软雅黑" w:hAnsi="微软雅黑" w:eastAsia="微软雅黑" w:cs="微软雅黑"/>
          <w:color w:val="4F80BD"/>
          <w:sz w:val="32"/>
          <w:szCs w:val="32"/>
        </w:rPr>
      </w:pPr>
    </w:p>
    <w:p w14:paraId="1E011347">
      <w:pPr>
        <w:spacing w:line="360" w:lineRule="exact"/>
        <w:ind w:left="-2" w:leftChars="-400" w:hanging="838" w:hangingChars="262"/>
        <w:rPr>
          <w:rFonts w:ascii="微软雅黑" w:hAnsi="微软雅黑" w:eastAsia="微软雅黑" w:cs="微软雅黑"/>
          <w:color w:val="4F80BD"/>
          <w:sz w:val="32"/>
          <w:szCs w:val="32"/>
        </w:rPr>
      </w:pPr>
    </w:p>
    <w:p w14:paraId="5F406936">
      <w:pPr>
        <w:spacing w:line="360" w:lineRule="exact"/>
        <w:ind w:left="-2" w:leftChars="-400" w:hanging="838" w:hangingChars="262"/>
        <w:rPr>
          <w:rFonts w:ascii="微软雅黑" w:hAnsi="微软雅黑" w:eastAsia="微软雅黑" w:cs="微软雅黑"/>
          <w:color w:val="4F80BD"/>
          <w:sz w:val="32"/>
          <w:szCs w:val="32"/>
        </w:rPr>
      </w:pPr>
    </w:p>
    <w:p w14:paraId="315B7E7B">
      <w:pPr>
        <w:spacing w:line="360" w:lineRule="exact"/>
        <w:ind w:left="-2" w:leftChars="-400" w:hanging="838" w:hangingChars="262"/>
        <w:rPr>
          <w:rFonts w:ascii="微软雅黑" w:hAnsi="微软雅黑" w:eastAsia="微软雅黑" w:cs="微软雅黑"/>
          <w:color w:val="4F80BD"/>
          <w:sz w:val="32"/>
          <w:szCs w:val="32"/>
        </w:rPr>
      </w:pPr>
    </w:p>
    <w:p w14:paraId="422B029F">
      <w:pPr>
        <w:spacing w:line="360" w:lineRule="exact"/>
        <w:ind w:left="-2" w:leftChars="-400" w:hanging="838" w:hangingChars="262"/>
        <w:rPr>
          <w:rFonts w:ascii="微软雅黑" w:hAnsi="微软雅黑" w:eastAsia="微软雅黑" w:cs="微软雅黑"/>
          <w:color w:val="4F80BD"/>
          <w:sz w:val="32"/>
          <w:szCs w:val="32"/>
        </w:rPr>
      </w:pPr>
    </w:p>
    <w:p w14:paraId="59F4DF5B">
      <w:pPr>
        <w:spacing w:line="360" w:lineRule="exact"/>
        <w:ind w:left="-2" w:leftChars="-400" w:hanging="838" w:hangingChars="262"/>
        <w:rPr>
          <w:rFonts w:ascii="微软雅黑" w:hAnsi="微软雅黑" w:eastAsia="微软雅黑" w:cs="微软雅黑"/>
          <w:color w:val="4F80BD"/>
          <w:sz w:val="32"/>
          <w:szCs w:val="32"/>
        </w:rPr>
      </w:pPr>
    </w:p>
    <w:p w14:paraId="651EABE8">
      <w:pPr>
        <w:spacing w:line="360" w:lineRule="exact"/>
        <w:ind w:left="-2" w:leftChars="-400" w:hanging="838" w:hangingChars="262"/>
        <w:rPr>
          <w:rFonts w:ascii="微软雅黑" w:hAnsi="微软雅黑" w:eastAsia="微软雅黑" w:cs="微软雅黑"/>
          <w:color w:val="4F80BD"/>
          <w:sz w:val="32"/>
          <w:szCs w:val="32"/>
        </w:rPr>
      </w:pPr>
    </w:p>
    <w:p w14:paraId="672DF7F9">
      <w:pPr>
        <w:spacing w:line="360" w:lineRule="exact"/>
        <w:rPr>
          <w:rFonts w:ascii="微软雅黑" w:hAnsi="微软雅黑" w:eastAsia="微软雅黑" w:cs="微软雅黑"/>
          <w:color w:val="4F80BD"/>
          <w:sz w:val="32"/>
          <w:szCs w:val="32"/>
        </w:rPr>
      </w:pPr>
    </w:p>
    <w:p w14:paraId="28B93528">
      <w:pPr>
        <w:spacing w:line="360" w:lineRule="exact"/>
        <w:ind w:left="-2" w:leftChars="-400" w:hanging="838" w:hangingChars="262"/>
        <w:rPr>
          <w:rFonts w:ascii="微软雅黑" w:hAnsi="微软雅黑" w:eastAsia="微软雅黑" w:cs="微软雅黑"/>
          <w:color w:val="4F80BD"/>
          <w:sz w:val="32"/>
          <w:szCs w:val="32"/>
        </w:rPr>
      </w:pPr>
    </w:p>
    <w:p w14:paraId="0817E6B1">
      <w:pPr>
        <w:spacing w:line="360" w:lineRule="exact"/>
        <w:ind w:left="103" w:leftChars="-400" w:hanging="943" w:hangingChars="262"/>
        <w:rPr>
          <w:rFonts w:ascii="微软雅黑" w:hAnsi="微软雅黑" w:eastAsia="微软雅黑" w:cs="微软雅黑"/>
          <w:color w:val="4F80BD"/>
          <w:sz w:val="32"/>
          <w:szCs w:val="32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-579755</wp:posOffset>
                </wp:positionH>
                <wp:positionV relativeFrom="paragraph">
                  <wp:posOffset>16510</wp:posOffset>
                </wp:positionV>
                <wp:extent cx="5423535" cy="747395"/>
                <wp:effectExtent l="0" t="0" r="0" b="0"/>
                <wp:wrapNone/>
                <wp:docPr id="109" name="文本框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3535" cy="747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D6E231">
                            <w:pPr>
                              <w:pStyle w:val="8"/>
                              <w:numPr>
                                <w:ilvl w:val="0"/>
                                <w:numId w:val="2"/>
                              </w:numPr>
                              <w:spacing w:line="320" w:lineRule="exact"/>
                              <w:ind w:left="-840" w:leftChars="-400" w:firstLine="840" w:firstLineChars="350"/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404040" w:themeColor="text1" w:themeTint="BF"/>
                                <w:sz w:val="24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404040" w:themeColor="text1" w:themeTint="BF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Teflon型金属密封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404040" w:themeColor="text1" w:themeTint="BF"/>
                                <w:sz w:val="24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型号示例： 7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404040" w:themeColor="text1" w:themeTint="BF"/>
                                <w:sz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045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404040" w:themeColor="text1" w:themeTint="BF"/>
                                <w:sz w:val="24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-SS3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404040" w:themeColor="text1" w:themeTint="BF"/>
                                <w:sz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16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404040" w:themeColor="text1" w:themeTint="BF"/>
                                <w:sz w:val="24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-12-E4S-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404040" w:themeColor="text1" w:themeTint="BF"/>
                                <w:sz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25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404040" w:themeColor="text1" w:themeTint="BF"/>
                                <w:sz w:val="24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SLM</w:t>
                            </w:r>
                          </w:p>
                          <w:p w14:paraId="5116A067">
                            <w:pPr>
                              <w:pStyle w:val="8"/>
                              <w:numPr>
                                <w:ilvl w:val="0"/>
                                <w:numId w:val="2"/>
                              </w:numPr>
                              <w:spacing w:line="320" w:lineRule="exact"/>
                              <w:ind w:left="-840" w:leftChars="-400" w:firstLine="840" w:firstLineChars="350"/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404040" w:themeColor="text1" w:themeTint="BF"/>
                                <w:sz w:val="24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404040" w:themeColor="text1" w:themeTint="BF"/>
                                <w:sz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全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404040" w:themeColor="text1" w:themeTint="BF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金属密封     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404040" w:themeColor="text1" w:themeTint="BF"/>
                                <w:sz w:val="24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型号示例： 7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404040" w:themeColor="text1" w:themeTint="BF"/>
                                <w:sz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145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404040" w:themeColor="text1" w:themeTint="BF"/>
                                <w:sz w:val="24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-SS3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404040" w:themeColor="text1" w:themeTint="BF"/>
                                <w:sz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16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404040" w:themeColor="text1" w:themeTint="BF"/>
                                <w:sz w:val="24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-12-E4S-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404040" w:themeColor="text1" w:themeTint="BF"/>
                                <w:sz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25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404040" w:themeColor="text1" w:themeTint="BF"/>
                                <w:sz w:val="24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SLM</w:t>
                            </w:r>
                          </w:p>
                          <w:p w14:paraId="4F7841DF">
                            <w:pPr>
                              <w:pStyle w:val="8"/>
                              <w:numPr>
                                <w:ilvl w:val="0"/>
                                <w:numId w:val="2"/>
                              </w:numPr>
                              <w:spacing w:line="320" w:lineRule="exact"/>
                              <w:ind w:left="-840" w:leftChars="-400" w:firstLine="840" w:firstLineChars="350"/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color w:val="404040" w:themeColor="text1" w:themeTint="BF"/>
                                <w:sz w:val="24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404040" w:themeColor="text1" w:themeTint="BF"/>
                                <w:sz w:val="24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如需定制，X的具体数值请咨询销售代表。</w:t>
                            </w:r>
                          </w:p>
                          <w:p w14:paraId="21B64D60">
                            <w:pPr>
                              <w:ind w:left="-840" w:leftChars="-400" w:firstLine="735" w:firstLineChars="35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5.65pt;margin-top:1.3pt;height:58.85pt;width:427.05pt;z-index:251672576;mso-width-relative:page;mso-height-relative:page;" filled="f" stroked="f" coordsize="21600,21600" o:gfxdata="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nTo6RtoAAAAJAQAADwAAAAAAAAABACAAAAAiAAAA&#10;ZHJzL2Rvd25yZXYueG1sUEsBAhQAFAAAAAgAh07iQEBDm1E+AgAAagQAAA4AAAAAAAAAAQAgAAAA&#10;KQ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4D6E231">
                      <w:pPr>
                        <w:pStyle w:val="8"/>
                        <w:numPr>
                          <w:ilvl w:val="0"/>
                          <w:numId w:val="2"/>
                        </w:numPr>
                        <w:spacing w:line="320" w:lineRule="exact"/>
                        <w:ind w:left="-840" w:leftChars="-400" w:firstLine="840" w:firstLineChars="350"/>
                        <w:jc w:val="left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404040" w:themeColor="text1" w:themeTint="BF"/>
                          <w:sz w:val="24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404040" w:themeColor="text1" w:themeTint="BF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Teflon型金属密封 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404040" w:themeColor="text1" w:themeTint="BF"/>
                          <w:sz w:val="24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型号示例： 7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404040" w:themeColor="text1" w:themeTint="BF"/>
                          <w:sz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045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404040" w:themeColor="text1" w:themeTint="BF"/>
                          <w:sz w:val="24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-SS3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404040" w:themeColor="text1" w:themeTint="BF"/>
                          <w:sz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16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404040" w:themeColor="text1" w:themeTint="BF"/>
                          <w:sz w:val="24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-12-E4S-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404040" w:themeColor="text1" w:themeTint="BF"/>
                          <w:sz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25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404040" w:themeColor="text1" w:themeTint="BF"/>
                          <w:sz w:val="24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SLM</w:t>
                      </w:r>
                    </w:p>
                    <w:p w14:paraId="5116A067">
                      <w:pPr>
                        <w:pStyle w:val="8"/>
                        <w:numPr>
                          <w:ilvl w:val="0"/>
                          <w:numId w:val="2"/>
                        </w:numPr>
                        <w:spacing w:line="320" w:lineRule="exact"/>
                        <w:ind w:left="-840" w:leftChars="-400" w:firstLine="840" w:firstLineChars="350"/>
                        <w:jc w:val="left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404040" w:themeColor="text1" w:themeTint="BF"/>
                          <w:sz w:val="24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404040" w:themeColor="text1" w:themeTint="BF"/>
                          <w:sz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全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404040" w:themeColor="text1" w:themeTint="BF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金属密封       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404040" w:themeColor="text1" w:themeTint="BF"/>
                          <w:sz w:val="24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型号示例： 7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404040" w:themeColor="text1" w:themeTint="BF"/>
                          <w:sz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145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404040" w:themeColor="text1" w:themeTint="BF"/>
                          <w:sz w:val="24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-SS3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404040" w:themeColor="text1" w:themeTint="BF"/>
                          <w:sz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16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404040" w:themeColor="text1" w:themeTint="BF"/>
                          <w:sz w:val="24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-12-E4S-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404040" w:themeColor="text1" w:themeTint="BF"/>
                          <w:sz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25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404040" w:themeColor="text1" w:themeTint="BF"/>
                          <w:sz w:val="24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SLM</w:t>
                      </w:r>
                    </w:p>
                    <w:p w14:paraId="4F7841DF">
                      <w:pPr>
                        <w:pStyle w:val="8"/>
                        <w:numPr>
                          <w:ilvl w:val="0"/>
                          <w:numId w:val="2"/>
                        </w:numPr>
                        <w:spacing w:line="320" w:lineRule="exact"/>
                        <w:ind w:left="-840" w:leftChars="-400" w:firstLine="840" w:firstLineChars="350"/>
                        <w:jc w:val="left"/>
                        <w:rPr>
                          <w:rFonts w:hint="eastAsia" w:ascii="微软雅黑" w:hAnsi="微软雅黑" w:eastAsia="微软雅黑" w:cs="微软雅黑"/>
                          <w:color w:val="404040" w:themeColor="text1" w:themeTint="BF"/>
                          <w:sz w:val="24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404040" w:themeColor="text1" w:themeTint="BF"/>
                          <w:sz w:val="24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如需定制，X的具体数值请咨询销售代表。</w:t>
                      </w:r>
                    </w:p>
                    <w:p w14:paraId="21B64D60">
                      <w:pPr>
                        <w:ind w:left="-840" w:leftChars="-400" w:firstLine="735" w:firstLineChars="350"/>
                      </w:pPr>
                    </w:p>
                  </w:txbxContent>
                </v:textbox>
              </v:shape>
            </w:pict>
          </mc:Fallback>
        </mc:AlternateContent>
      </w:r>
    </w:p>
    <w:p w14:paraId="352626D0">
      <w:pPr>
        <w:spacing w:line="360" w:lineRule="exact"/>
        <w:ind w:left="-2" w:leftChars="-400" w:hanging="838" w:hangingChars="262"/>
        <w:rPr>
          <w:rFonts w:ascii="微软雅黑" w:hAnsi="微软雅黑" w:eastAsia="微软雅黑" w:cs="微软雅黑"/>
          <w:color w:val="4F80BD"/>
          <w:sz w:val="32"/>
          <w:szCs w:val="32"/>
        </w:rPr>
      </w:pPr>
    </w:p>
    <w:p w14:paraId="2CD98451">
      <w:pPr>
        <w:spacing w:line="360" w:lineRule="exact"/>
        <w:rPr>
          <w:rFonts w:ascii="微软雅黑" w:hAnsi="微软雅黑" w:eastAsia="微软雅黑" w:cs="微软雅黑"/>
          <w:color w:val="4F80BD"/>
          <w:sz w:val="32"/>
          <w:szCs w:val="32"/>
        </w:rPr>
      </w:pPr>
    </w:p>
    <w:p w14:paraId="337042BB">
      <w:pPr>
        <w:spacing w:line="360" w:lineRule="exact"/>
        <w:ind w:left="-2" w:leftChars="-400" w:hanging="838" w:hangingChars="262"/>
        <w:rPr>
          <w:rFonts w:ascii="微软雅黑" w:hAnsi="微软雅黑" w:eastAsia="微软雅黑" w:cs="微软雅黑"/>
          <w:color w:val="4F80BD"/>
          <w:sz w:val="32"/>
          <w:szCs w:val="32"/>
        </w:rPr>
      </w:pPr>
    </w:p>
    <w:tbl>
      <w:tblPr>
        <w:tblStyle w:val="5"/>
        <w:tblpPr w:leftFromText="180" w:rightFromText="180" w:vertAnchor="text" w:horzAnchor="page" w:tblpX="639" w:tblpY="1027"/>
        <w:tblOverlap w:val="never"/>
        <w:tblW w:w="11040" w:type="dxa"/>
        <w:tblInd w:w="0" w:type="dxa"/>
        <w:tblBorders>
          <w:top w:val="single" w:color="8DB3E2" w:sz="4" w:space="0"/>
          <w:left w:val="single" w:color="8DB3E2" w:sz="4" w:space="0"/>
          <w:bottom w:val="single" w:color="8DB3E2" w:sz="4" w:space="0"/>
          <w:right w:val="single" w:color="8DB3E2" w:sz="4" w:space="0"/>
          <w:insideH w:val="single" w:color="8DB3E2" w:sz="4" w:space="0"/>
          <w:insideV w:val="single" w:color="8DB3E2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1267"/>
        <w:gridCol w:w="808"/>
        <w:gridCol w:w="1081"/>
        <w:gridCol w:w="1081"/>
        <w:gridCol w:w="2"/>
        <w:gridCol w:w="1079"/>
        <w:gridCol w:w="1081"/>
        <w:gridCol w:w="1085"/>
        <w:gridCol w:w="3039"/>
      </w:tblGrid>
      <w:tr w14:paraId="226BD1F3">
        <w:tblPrEx>
          <w:tblBorders>
            <w:top w:val="single" w:color="8DB3E2" w:sz="4" w:space="0"/>
            <w:left w:val="single" w:color="8DB3E2" w:sz="4" w:space="0"/>
            <w:bottom w:val="single" w:color="8DB3E2" w:sz="4" w:space="0"/>
            <w:right w:val="single" w:color="8DB3E2" w:sz="4" w:space="0"/>
            <w:insideH w:val="single" w:color="8DB3E2" w:sz="4" w:space="0"/>
            <w:insideV w:val="single" w:color="8DB3E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84" w:type="dxa"/>
            <w:gridSpan w:val="2"/>
            <w:tcBorders>
              <w:tl2br w:val="nil"/>
            </w:tcBorders>
            <w:shd w:val="clear" w:color="auto" w:fill="548DD4" w:themeFill="text2" w:themeFillTint="99"/>
            <w:noWrap/>
            <w:vAlign w:val="center"/>
          </w:tcPr>
          <w:p w14:paraId="771D6802"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MODEL</w:t>
            </w:r>
          </w:p>
        </w:tc>
        <w:tc>
          <w:tcPr>
            <w:tcW w:w="6217" w:type="dxa"/>
            <w:gridSpan w:val="7"/>
            <w:shd w:val="clear" w:color="auto" w:fill="548DD4" w:themeFill="text2" w:themeFillTint="99"/>
            <w:noWrap/>
            <w:vAlign w:val="center"/>
          </w:tcPr>
          <w:p w14:paraId="1E8CB22E"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color w:val="FFFFFF" w:themeColor="background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FFFFFF" w:themeColor="background1"/>
                <w:sz w:val="24"/>
                <w:szCs w:val="24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7000系列</w:t>
            </w:r>
          </w:p>
        </w:tc>
        <w:tc>
          <w:tcPr>
            <w:tcW w:w="3039" w:type="dxa"/>
            <w:shd w:val="clear" w:color="auto" w:fill="548DD4" w:themeFill="text2" w:themeFillTint="99"/>
            <w:noWrap/>
            <w:vAlign w:val="center"/>
          </w:tcPr>
          <w:p w14:paraId="1CC485B8"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备注</w:t>
            </w:r>
          </w:p>
        </w:tc>
      </w:tr>
      <w:tr w14:paraId="2ED123E0">
        <w:tblPrEx>
          <w:tblBorders>
            <w:top w:val="single" w:color="8DB3E2" w:sz="4" w:space="0"/>
            <w:left w:val="single" w:color="8DB3E2" w:sz="4" w:space="0"/>
            <w:bottom w:val="single" w:color="8DB3E2" w:sz="4" w:space="0"/>
            <w:right w:val="single" w:color="8DB3E2" w:sz="4" w:space="0"/>
            <w:insideH w:val="single" w:color="8DB3E2" w:sz="4" w:space="0"/>
            <w:insideV w:val="single" w:color="8DB3E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84" w:type="dxa"/>
            <w:gridSpan w:val="2"/>
            <w:shd w:val="clear" w:color="auto" w:fill="auto"/>
            <w:noWrap/>
            <w:vAlign w:val="center"/>
          </w:tcPr>
          <w:p w14:paraId="6595216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量程</w:t>
            </w:r>
          </w:p>
        </w:tc>
        <w:tc>
          <w:tcPr>
            <w:tcW w:w="2972" w:type="dxa"/>
            <w:gridSpan w:val="4"/>
            <w:shd w:val="clear" w:color="auto" w:fill="auto"/>
            <w:noWrap/>
            <w:vAlign w:val="center"/>
          </w:tcPr>
          <w:p w14:paraId="7D5A7E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中量程</w:t>
            </w:r>
          </w:p>
        </w:tc>
        <w:tc>
          <w:tcPr>
            <w:tcW w:w="3245" w:type="dxa"/>
            <w:gridSpan w:val="3"/>
            <w:shd w:val="clear" w:color="auto" w:fill="auto"/>
            <w:vAlign w:val="center"/>
          </w:tcPr>
          <w:p w14:paraId="568E9C89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大量程</w:t>
            </w:r>
          </w:p>
        </w:tc>
        <w:tc>
          <w:tcPr>
            <w:tcW w:w="3039" w:type="dxa"/>
            <w:shd w:val="clear" w:color="auto" w:fill="auto"/>
            <w:noWrap/>
            <w:vAlign w:val="center"/>
          </w:tcPr>
          <w:p w14:paraId="46BFB63F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同一量程下型号的尺寸相同</w:t>
            </w:r>
          </w:p>
        </w:tc>
      </w:tr>
      <w:tr w14:paraId="7611F195">
        <w:tblPrEx>
          <w:tblBorders>
            <w:top w:val="single" w:color="8DB3E2" w:sz="4" w:space="0"/>
            <w:left w:val="single" w:color="8DB3E2" w:sz="4" w:space="0"/>
            <w:bottom w:val="single" w:color="8DB3E2" w:sz="4" w:space="0"/>
            <w:right w:val="single" w:color="8DB3E2" w:sz="4" w:space="0"/>
            <w:insideH w:val="single" w:color="8DB3E2" w:sz="4" w:space="0"/>
            <w:insideV w:val="single" w:color="8DB3E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517" w:type="dxa"/>
            <w:vMerge w:val="restart"/>
            <w:shd w:val="clear" w:color="auto" w:fill="auto"/>
            <w:noWrap/>
            <w:vAlign w:val="center"/>
          </w:tcPr>
          <w:p w14:paraId="7FB9627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型号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0BD68E24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Teflon金属密封</w:t>
            </w:r>
          </w:p>
        </w:tc>
        <w:tc>
          <w:tcPr>
            <w:tcW w:w="808" w:type="dxa"/>
            <w:shd w:val="clear" w:color="auto" w:fill="auto"/>
            <w:noWrap/>
            <w:vAlign w:val="center"/>
          </w:tcPr>
          <w:p w14:paraId="0072286A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7045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6D4756EE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7050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7E5566CD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7055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65DD1B44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7060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2F2A2D4A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7065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198EBE65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7070</w:t>
            </w:r>
          </w:p>
        </w:tc>
        <w:tc>
          <w:tcPr>
            <w:tcW w:w="3039" w:type="dxa"/>
            <w:vMerge w:val="restart"/>
            <w:shd w:val="clear" w:color="auto" w:fill="auto"/>
            <w:noWrap/>
            <w:vAlign w:val="center"/>
          </w:tcPr>
          <w:p w14:paraId="503A305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0.1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eastAsia="zh-CN"/>
              </w:rPr>
              <w:t>MPa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下空气标定</w:t>
            </w:r>
          </w:p>
        </w:tc>
      </w:tr>
      <w:tr w14:paraId="76DC64E1">
        <w:tblPrEx>
          <w:tblBorders>
            <w:top w:val="single" w:color="8DB3E2" w:sz="4" w:space="0"/>
            <w:left w:val="single" w:color="8DB3E2" w:sz="4" w:space="0"/>
            <w:bottom w:val="single" w:color="8DB3E2" w:sz="4" w:space="0"/>
            <w:right w:val="single" w:color="8DB3E2" w:sz="4" w:space="0"/>
            <w:insideH w:val="single" w:color="8DB3E2" w:sz="4" w:space="0"/>
            <w:insideV w:val="single" w:color="8DB3E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517" w:type="dxa"/>
            <w:vMerge w:val="continue"/>
            <w:shd w:val="clear" w:color="auto" w:fill="auto"/>
            <w:noWrap/>
            <w:vAlign w:val="center"/>
          </w:tcPr>
          <w:p w14:paraId="7C400F5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539D9C98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全金属密封</w:t>
            </w:r>
          </w:p>
        </w:tc>
        <w:tc>
          <w:tcPr>
            <w:tcW w:w="808" w:type="dxa"/>
            <w:shd w:val="clear" w:color="auto" w:fill="auto"/>
            <w:noWrap/>
            <w:vAlign w:val="center"/>
          </w:tcPr>
          <w:p w14:paraId="7780959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7145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4617161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7150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4ECFC588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7155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328D1EB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7160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0A6430A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7165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491FF70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7170</w:t>
            </w:r>
          </w:p>
        </w:tc>
        <w:tc>
          <w:tcPr>
            <w:tcW w:w="3039" w:type="dxa"/>
            <w:vMerge w:val="continue"/>
            <w:shd w:val="clear" w:color="auto" w:fill="auto"/>
            <w:noWrap/>
            <w:vAlign w:val="center"/>
          </w:tcPr>
          <w:p w14:paraId="2F3D70B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69E35597">
        <w:tblPrEx>
          <w:tblBorders>
            <w:top w:val="single" w:color="8DB3E2" w:sz="4" w:space="0"/>
            <w:left w:val="single" w:color="8DB3E2" w:sz="4" w:space="0"/>
            <w:bottom w:val="single" w:color="8DB3E2" w:sz="4" w:space="0"/>
            <w:right w:val="single" w:color="8DB3E2" w:sz="4" w:space="0"/>
            <w:insideH w:val="single" w:color="8DB3E2" w:sz="4" w:space="0"/>
            <w:insideV w:val="single" w:color="8DB3E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84" w:type="dxa"/>
            <w:gridSpan w:val="2"/>
            <w:shd w:val="clear" w:color="auto" w:fill="auto"/>
            <w:noWrap/>
            <w:vAlign w:val="center"/>
          </w:tcPr>
          <w:p w14:paraId="749449C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流量范围(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  <w:t>SLM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808" w:type="dxa"/>
            <w:shd w:val="clear" w:color="auto" w:fill="auto"/>
            <w:noWrap/>
            <w:vAlign w:val="center"/>
          </w:tcPr>
          <w:p w14:paraId="101CF831">
            <w:pPr>
              <w:widowControl/>
              <w:tabs>
                <w:tab w:val="left" w:pos="288"/>
              </w:tabs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0-25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6A59076B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0-43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1E2BF505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0-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55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6E6BF47B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0-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115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33CAAADC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0-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150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531DB7F7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0-200</w:t>
            </w:r>
          </w:p>
        </w:tc>
        <w:tc>
          <w:tcPr>
            <w:tcW w:w="3039" w:type="dxa"/>
            <w:vMerge w:val="continue"/>
            <w:shd w:val="clear" w:color="auto" w:fill="auto"/>
            <w:noWrap/>
            <w:vAlign w:val="center"/>
          </w:tcPr>
          <w:p w14:paraId="42E4A71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25C7CB91">
        <w:tblPrEx>
          <w:tblBorders>
            <w:top w:val="single" w:color="8DB3E2" w:sz="4" w:space="0"/>
            <w:left w:val="single" w:color="8DB3E2" w:sz="4" w:space="0"/>
            <w:bottom w:val="single" w:color="8DB3E2" w:sz="4" w:space="0"/>
            <w:right w:val="single" w:color="8DB3E2" w:sz="4" w:space="0"/>
            <w:insideH w:val="single" w:color="8DB3E2" w:sz="4" w:space="0"/>
            <w:insideV w:val="single" w:color="8DB3E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84" w:type="dxa"/>
            <w:gridSpan w:val="2"/>
            <w:shd w:val="clear" w:color="auto" w:fill="auto"/>
            <w:noWrap/>
            <w:vAlign w:val="center"/>
          </w:tcPr>
          <w:p w14:paraId="128E802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工作压差</w:t>
            </w:r>
          </w:p>
        </w:tc>
        <w:tc>
          <w:tcPr>
            <w:tcW w:w="2970" w:type="dxa"/>
            <w:gridSpan w:val="3"/>
            <w:shd w:val="clear" w:color="auto" w:fill="auto"/>
            <w:noWrap/>
            <w:vAlign w:val="center"/>
          </w:tcPr>
          <w:p w14:paraId="7E52014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0-0.6MPa</w:t>
            </w:r>
          </w:p>
        </w:tc>
        <w:tc>
          <w:tcPr>
            <w:tcW w:w="3247" w:type="dxa"/>
            <w:gridSpan w:val="4"/>
            <w:shd w:val="clear" w:color="auto" w:fill="auto"/>
            <w:vAlign w:val="center"/>
          </w:tcPr>
          <w:p w14:paraId="3220F308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0-0.4MPa</w:t>
            </w:r>
          </w:p>
        </w:tc>
        <w:tc>
          <w:tcPr>
            <w:tcW w:w="3039" w:type="dxa"/>
            <w:shd w:val="clear" w:color="auto" w:fill="auto"/>
            <w:noWrap/>
            <w:vAlign w:val="bottom"/>
          </w:tcPr>
          <w:p w14:paraId="4B22448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1029184D">
        <w:tblPrEx>
          <w:tblBorders>
            <w:top w:val="single" w:color="8DB3E2" w:sz="4" w:space="0"/>
            <w:left w:val="single" w:color="8DB3E2" w:sz="4" w:space="0"/>
            <w:bottom w:val="single" w:color="8DB3E2" w:sz="4" w:space="0"/>
            <w:right w:val="single" w:color="8DB3E2" w:sz="4" w:space="0"/>
            <w:insideH w:val="single" w:color="8DB3E2" w:sz="4" w:space="0"/>
            <w:insideV w:val="single" w:color="8DB3E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84" w:type="dxa"/>
            <w:gridSpan w:val="2"/>
            <w:shd w:val="clear" w:color="auto" w:fill="auto"/>
            <w:noWrap/>
            <w:vAlign w:val="center"/>
          </w:tcPr>
          <w:p w14:paraId="78916D7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耐压</w:t>
            </w:r>
          </w:p>
        </w:tc>
        <w:tc>
          <w:tcPr>
            <w:tcW w:w="6217" w:type="dxa"/>
            <w:gridSpan w:val="7"/>
            <w:shd w:val="clear" w:color="auto" w:fill="auto"/>
            <w:noWrap/>
            <w:vAlign w:val="center"/>
          </w:tcPr>
          <w:p w14:paraId="1AC0EF85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1MPa</w:t>
            </w:r>
          </w:p>
        </w:tc>
        <w:tc>
          <w:tcPr>
            <w:tcW w:w="3039" w:type="dxa"/>
            <w:shd w:val="clear" w:color="auto" w:fill="auto"/>
            <w:noWrap/>
            <w:vAlign w:val="bottom"/>
          </w:tcPr>
          <w:p w14:paraId="2E7AE44D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3BD05A4A">
        <w:tblPrEx>
          <w:tblBorders>
            <w:top w:val="single" w:color="8DB3E2" w:sz="4" w:space="0"/>
            <w:left w:val="single" w:color="8DB3E2" w:sz="4" w:space="0"/>
            <w:bottom w:val="single" w:color="8DB3E2" w:sz="4" w:space="0"/>
            <w:right w:val="single" w:color="8DB3E2" w:sz="4" w:space="0"/>
            <w:insideH w:val="single" w:color="8DB3E2" w:sz="4" w:space="0"/>
            <w:insideV w:val="single" w:color="8DB3E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7" w:type="dxa"/>
            <w:vMerge w:val="restart"/>
            <w:shd w:val="clear" w:color="auto" w:fill="auto"/>
            <w:noWrap/>
            <w:vAlign w:val="center"/>
          </w:tcPr>
          <w:p w14:paraId="1114622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控制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50C9F81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控制电压(Max)</w:t>
            </w:r>
          </w:p>
        </w:tc>
        <w:tc>
          <w:tcPr>
            <w:tcW w:w="6217" w:type="dxa"/>
            <w:gridSpan w:val="7"/>
            <w:shd w:val="clear" w:color="auto" w:fill="auto"/>
            <w:noWrap/>
            <w:vAlign w:val="center"/>
          </w:tcPr>
          <w:p w14:paraId="684C9FA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12V/24V可选</w:t>
            </w:r>
          </w:p>
        </w:tc>
        <w:tc>
          <w:tcPr>
            <w:tcW w:w="3039" w:type="dxa"/>
            <w:shd w:val="clear" w:color="auto" w:fill="auto"/>
            <w:vAlign w:val="center"/>
          </w:tcPr>
          <w:p w14:paraId="2021E39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DC直流</w:t>
            </w:r>
          </w:p>
        </w:tc>
      </w:tr>
      <w:tr w14:paraId="181C1591">
        <w:tblPrEx>
          <w:tblBorders>
            <w:top w:val="single" w:color="8DB3E2" w:sz="4" w:space="0"/>
            <w:left w:val="single" w:color="8DB3E2" w:sz="4" w:space="0"/>
            <w:bottom w:val="single" w:color="8DB3E2" w:sz="4" w:space="0"/>
            <w:right w:val="single" w:color="8DB3E2" w:sz="4" w:space="0"/>
            <w:insideH w:val="single" w:color="8DB3E2" w:sz="4" w:space="0"/>
            <w:insideV w:val="single" w:color="8DB3E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7" w:type="dxa"/>
            <w:vMerge w:val="continue"/>
            <w:shd w:val="clear" w:color="auto" w:fill="auto"/>
            <w:vAlign w:val="center"/>
          </w:tcPr>
          <w:p w14:paraId="36CE649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205A1D3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功耗</w:t>
            </w:r>
          </w:p>
        </w:tc>
        <w:tc>
          <w:tcPr>
            <w:tcW w:w="6217" w:type="dxa"/>
            <w:gridSpan w:val="7"/>
            <w:shd w:val="clear" w:color="auto" w:fill="auto"/>
            <w:noWrap/>
            <w:vAlign w:val="center"/>
          </w:tcPr>
          <w:p w14:paraId="3A96238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Max 2.5W</w:t>
            </w:r>
          </w:p>
        </w:tc>
        <w:tc>
          <w:tcPr>
            <w:tcW w:w="3039" w:type="dxa"/>
            <w:shd w:val="clear" w:color="auto" w:fill="auto"/>
            <w:noWrap/>
            <w:vAlign w:val="center"/>
          </w:tcPr>
          <w:p w14:paraId="4ED9997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28FDF857">
        <w:tblPrEx>
          <w:tblBorders>
            <w:top w:val="single" w:color="8DB3E2" w:sz="4" w:space="0"/>
            <w:left w:val="single" w:color="8DB3E2" w:sz="4" w:space="0"/>
            <w:bottom w:val="single" w:color="8DB3E2" w:sz="4" w:space="0"/>
            <w:right w:val="single" w:color="8DB3E2" w:sz="4" w:space="0"/>
            <w:insideH w:val="single" w:color="8DB3E2" w:sz="4" w:space="0"/>
            <w:insideV w:val="single" w:color="8DB3E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84" w:type="dxa"/>
            <w:gridSpan w:val="2"/>
            <w:shd w:val="clear" w:color="auto" w:fill="auto"/>
            <w:noWrap/>
            <w:vAlign w:val="center"/>
          </w:tcPr>
          <w:p w14:paraId="77F957E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内部泄漏</w:t>
            </w:r>
          </w:p>
        </w:tc>
        <w:tc>
          <w:tcPr>
            <w:tcW w:w="6217" w:type="dxa"/>
            <w:gridSpan w:val="7"/>
            <w:shd w:val="clear" w:color="auto" w:fill="auto"/>
            <w:noWrap/>
            <w:vAlign w:val="center"/>
          </w:tcPr>
          <w:p w14:paraId="22DEA12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耐压范围内0.1ml/min以下</w:t>
            </w:r>
          </w:p>
        </w:tc>
        <w:tc>
          <w:tcPr>
            <w:tcW w:w="3039" w:type="dxa"/>
            <w:shd w:val="clear" w:color="auto" w:fill="auto"/>
            <w:vAlign w:val="center"/>
          </w:tcPr>
          <w:p w14:paraId="40B739C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可按要求定制更小泄漏量的产品</w:t>
            </w:r>
          </w:p>
        </w:tc>
      </w:tr>
      <w:tr w14:paraId="5BB551B6">
        <w:tblPrEx>
          <w:tblBorders>
            <w:top w:val="single" w:color="8DB3E2" w:sz="4" w:space="0"/>
            <w:left w:val="single" w:color="8DB3E2" w:sz="4" w:space="0"/>
            <w:bottom w:val="single" w:color="8DB3E2" w:sz="4" w:space="0"/>
            <w:right w:val="single" w:color="8DB3E2" w:sz="4" w:space="0"/>
            <w:insideH w:val="single" w:color="8DB3E2" w:sz="4" w:space="0"/>
            <w:insideV w:val="single" w:color="8DB3E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84" w:type="dxa"/>
            <w:gridSpan w:val="2"/>
            <w:shd w:val="clear" w:color="auto" w:fill="auto"/>
            <w:noWrap/>
            <w:vAlign w:val="center"/>
          </w:tcPr>
          <w:p w14:paraId="4A92630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外部泄漏(He)</w:t>
            </w:r>
          </w:p>
        </w:tc>
        <w:tc>
          <w:tcPr>
            <w:tcW w:w="6217" w:type="dxa"/>
            <w:gridSpan w:val="7"/>
            <w:shd w:val="clear" w:color="auto" w:fill="auto"/>
            <w:noWrap/>
            <w:vAlign w:val="center"/>
          </w:tcPr>
          <w:p w14:paraId="4440D95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1*10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vertAlign w:val="superscript"/>
              </w:rPr>
              <w:t>-11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Pa.m³/s以下</w:t>
            </w:r>
          </w:p>
        </w:tc>
        <w:tc>
          <w:tcPr>
            <w:tcW w:w="3039" w:type="dxa"/>
            <w:shd w:val="clear" w:color="auto" w:fill="auto"/>
            <w:vAlign w:val="center"/>
          </w:tcPr>
          <w:p w14:paraId="381856C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0A6D4141">
        <w:tblPrEx>
          <w:tblBorders>
            <w:top w:val="single" w:color="8DB3E2" w:sz="4" w:space="0"/>
            <w:left w:val="single" w:color="8DB3E2" w:sz="4" w:space="0"/>
            <w:bottom w:val="single" w:color="8DB3E2" w:sz="4" w:space="0"/>
            <w:right w:val="single" w:color="8DB3E2" w:sz="4" w:space="0"/>
            <w:insideH w:val="single" w:color="8DB3E2" w:sz="4" w:space="0"/>
            <w:insideV w:val="single" w:color="8DB3E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84" w:type="dxa"/>
            <w:gridSpan w:val="2"/>
            <w:shd w:val="clear" w:color="auto" w:fill="auto"/>
            <w:noWrap/>
            <w:vAlign w:val="center"/>
          </w:tcPr>
          <w:p w14:paraId="62013B9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使用温度</w:t>
            </w:r>
          </w:p>
        </w:tc>
        <w:tc>
          <w:tcPr>
            <w:tcW w:w="6217" w:type="dxa"/>
            <w:gridSpan w:val="7"/>
            <w:shd w:val="clear" w:color="auto" w:fill="auto"/>
            <w:noWrap/>
            <w:vAlign w:val="center"/>
          </w:tcPr>
          <w:p w14:paraId="1DB4BAB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0℃-50℃</w:t>
            </w:r>
          </w:p>
        </w:tc>
        <w:tc>
          <w:tcPr>
            <w:tcW w:w="3039" w:type="dxa"/>
            <w:shd w:val="clear" w:color="auto" w:fill="auto"/>
            <w:vAlign w:val="center"/>
          </w:tcPr>
          <w:p w14:paraId="614E968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1"/>
                <w:szCs w:val="21"/>
              </w:rPr>
              <w:t>由于具有线圈铜线电阻值Rt = Ro℃（1 + 0.004 x t℃）的温度系数，采用电压控制时，请在环境温度不会发生显著变化的环境下使用。如果环境温度变化很大，建议采用电流控制。</w:t>
            </w:r>
          </w:p>
        </w:tc>
      </w:tr>
      <w:tr w14:paraId="71E5CD68">
        <w:tblPrEx>
          <w:tblBorders>
            <w:top w:val="single" w:color="8DB3E2" w:sz="4" w:space="0"/>
            <w:left w:val="single" w:color="8DB3E2" w:sz="4" w:space="0"/>
            <w:bottom w:val="single" w:color="8DB3E2" w:sz="4" w:space="0"/>
            <w:right w:val="single" w:color="8DB3E2" w:sz="4" w:space="0"/>
            <w:insideH w:val="single" w:color="8DB3E2" w:sz="4" w:space="0"/>
            <w:insideV w:val="single" w:color="8DB3E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84" w:type="dxa"/>
            <w:gridSpan w:val="2"/>
            <w:shd w:val="clear" w:color="auto" w:fill="auto"/>
            <w:noWrap/>
            <w:vAlign w:val="center"/>
          </w:tcPr>
          <w:p w14:paraId="45E3E90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储存温度</w:t>
            </w:r>
          </w:p>
        </w:tc>
        <w:tc>
          <w:tcPr>
            <w:tcW w:w="6217" w:type="dxa"/>
            <w:gridSpan w:val="7"/>
            <w:shd w:val="clear" w:color="auto" w:fill="auto"/>
            <w:noWrap/>
            <w:vAlign w:val="center"/>
          </w:tcPr>
          <w:p w14:paraId="14DC73E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-5℃-70℃</w:t>
            </w:r>
          </w:p>
        </w:tc>
        <w:tc>
          <w:tcPr>
            <w:tcW w:w="3039" w:type="dxa"/>
            <w:shd w:val="clear" w:color="auto" w:fill="auto"/>
            <w:vAlign w:val="center"/>
          </w:tcPr>
          <w:p w14:paraId="27D74DB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2CA8822F">
        <w:tblPrEx>
          <w:tblBorders>
            <w:top w:val="single" w:color="8DB3E2" w:sz="4" w:space="0"/>
            <w:left w:val="single" w:color="8DB3E2" w:sz="4" w:space="0"/>
            <w:bottom w:val="single" w:color="8DB3E2" w:sz="4" w:space="0"/>
            <w:right w:val="single" w:color="8DB3E2" w:sz="4" w:space="0"/>
            <w:insideH w:val="single" w:color="8DB3E2" w:sz="4" w:space="0"/>
            <w:insideV w:val="single" w:color="8DB3E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517" w:type="dxa"/>
            <w:vMerge w:val="restart"/>
            <w:shd w:val="clear" w:color="auto" w:fill="auto"/>
            <w:noWrap/>
            <w:vAlign w:val="center"/>
          </w:tcPr>
          <w:p w14:paraId="43B5C0F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  <w:t>气体接触材质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4FA46EDB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Teflon金属密封</w:t>
            </w:r>
          </w:p>
        </w:tc>
        <w:tc>
          <w:tcPr>
            <w:tcW w:w="6217" w:type="dxa"/>
            <w:gridSpan w:val="7"/>
            <w:shd w:val="clear" w:color="auto" w:fill="auto"/>
            <w:noWrap/>
            <w:vAlign w:val="center"/>
          </w:tcPr>
          <w:p w14:paraId="0FD5B318">
            <w:pPr>
              <w:widowControl/>
              <w:ind w:left="0" w:leftChars="0" w:firstLine="0" w:firstLineChars="0"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  <w:t>PTFE、SUS316、电磁不锈钢</w:t>
            </w:r>
          </w:p>
        </w:tc>
        <w:tc>
          <w:tcPr>
            <w:tcW w:w="3039" w:type="dxa"/>
            <w:vMerge w:val="restart"/>
            <w:shd w:val="clear" w:color="auto" w:fill="auto"/>
            <w:vAlign w:val="center"/>
          </w:tcPr>
          <w:p w14:paraId="1C9DC527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  <w:t>如对耐腐蚀性能有特别要求请在订购时提出需求</w:t>
            </w:r>
          </w:p>
        </w:tc>
      </w:tr>
      <w:tr w14:paraId="5D9D56CD">
        <w:tblPrEx>
          <w:tblBorders>
            <w:top w:val="single" w:color="8DB3E2" w:sz="4" w:space="0"/>
            <w:left w:val="single" w:color="8DB3E2" w:sz="4" w:space="0"/>
            <w:bottom w:val="single" w:color="8DB3E2" w:sz="4" w:space="0"/>
            <w:right w:val="single" w:color="8DB3E2" w:sz="4" w:space="0"/>
            <w:insideH w:val="single" w:color="8DB3E2" w:sz="4" w:space="0"/>
            <w:insideV w:val="single" w:color="8DB3E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17" w:type="dxa"/>
            <w:vMerge w:val="continue"/>
            <w:shd w:val="clear" w:color="auto" w:fill="auto"/>
            <w:noWrap/>
            <w:vAlign w:val="center"/>
          </w:tcPr>
          <w:p w14:paraId="58691B8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09D2F684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全金属密封</w:t>
            </w:r>
          </w:p>
        </w:tc>
        <w:tc>
          <w:tcPr>
            <w:tcW w:w="6217" w:type="dxa"/>
            <w:gridSpan w:val="7"/>
            <w:shd w:val="clear" w:color="auto" w:fill="auto"/>
            <w:noWrap/>
            <w:vAlign w:val="center"/>
          </w:tcPr>
          <w:p w14:paraId="580051B0">
            <w:pPr>
              <w:widowControl/>
              <w:ind w:left="0" w:leftChars="0" w:firstLine="0" w:firstLineChars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  <w:t>SUS316、电磁不锈钢</w:t>
            </w:r>
          </w:p>
        </w:tc>
        <w:tc>
          <w:tcPr>
            <w:tcW w:w="3039" w:type="dxa"/>
            <w:vMerge w:val="continue"/>
            <w:shd w:val="clear" w:color="auto" w:fill="auto"/>
            <w:vAlign w:val="center"/>
          </w:tcPr>
          <w:p w14:paraId="2534DB7E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160BF3C0">
        <w:tblPrEx>
          <w:tblBorders>
            <w:top w:val="single" w:color="8DB3E2" w:sz="4" w:space="0"/>
            <w:left w:val="single" w:color="8DB3E2" w:sz="4" w:space="0"/>
            <w:bottom w:val="single" w:color="8DB3E2" w:sz="4" w:space="0"/>
            <w:right w:val="single" w:color="8DB3E2" w:sz="4" w:space="0"/>
            <w:insideH w:val="single" w:color="8DB3E2" w:sz="4" w:space="0"/>
            <w:insideV w:val="single" w:color="8DB3E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84" w:type="dxa"/>
            <w:gridSpan w:val="2"/>
            <w:shd w:val="clear" w:color="auto" w:fill="auto"/>
            <w:noWrap/>
            <w:vAlign w:val="center"/>
          </w:tcPr>
          <w:p w14:paraId="4A31891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连接接头类型</w:t>
            </w:r>
          </w:p>
        </w:tc>
        <w:tc>
          <w:tcPr>
            <w:tcW w:w="6217" w:type="dxa"/>
            <w:gridSpan w:val="7"/>
            <w:shd w:val="clear" w:color="auto" w:fill="auto"/>
            <w:noWrap/>
            <w:vAlign w:val="center"/>
          </w:tcPr>
          <w:p w14:paraId="6549A800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1/4"VCR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或 3/8" VCR</w:t>
            </w:r>
          </w:p>
        </w:tc>
        <w:tc>
          <w:tcPr>
            <w:tcW w:w="3039" w:type="dxa"/>
            <w:shd w:val="clear" w:color="auto" w:fill="auto"/>
            <w:noWrap/>
            <w:vAlign w:val="center"/>
          </w:tcPr>
          <w:p w14:paraId="7AF2A85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可按要求定制</w:t>
            </w:r>
          </w:p>
        </w:tc>
      </w:tr>
      <w:tr w14:paraId="4A4CE9B8">
        <w:tblPrEx>
          <w:tblBorders>
            <w:top w:val="single" w:color="8DB3E2" w:sz="4" w:space="0"/>
            <w:left w:val="single" w:color="8DB3E2" w:sz="4" w:space="0"/>
            <w:bottom w:val="single" w:color="8DB3E2" w:sz="4" w:space="0"/>
            <w:right w:val="single" w:color="8DB3E2" w:sz="4" w:space="0"/>
            <w:insideH w:val="single" w:color="8DB3E2" w:sz="4" w:space="0"/>
            <w:insideV w:val="single" w:color="8DB3E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84" w:type="dxa"/>
            <w:gridSpan w:val="2"/>
            <w:shd w:val="clear" w:color="auto" w:fill="auto"/>
            <w:noWrap/>
            <w:vAlign w:val="center"/>
          </w:tcPr>
          <w:p w14:paraId="3993974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重量</w:t>
            </w:r>
          </w:p>
        </w:tc>
        <w:tc>
          <w:tcPr>
            <w:tcW w:w="2972" w:type="dxa"/>
            <w:gridSpan w:val="4"/>
            <w:shd w:val="clear" w:color="auto" w:fill="auto"/>
            <w:noWrap/>
            <w:vAlign w:val="center"/>
          </w:tcPr>
          <w:p w14:paraId="0CAB642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约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523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g</w:t>
            </w:r>
          </w:p>
        </w:tc>
        <w:tc>
          <w:tcPr>
            <w:tcW w:w="3245" w:type="dxa"/>
            <w:gridSpan w:val="3"/>
            <w:shd w:val="clear" w:color="auto" w:fill="auto"/>
            <w:noWrap/>
            <w:vAlign w:val="center"/>
          </w:tcPr>
          <w:p w14:paraId="1D31E2A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约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1356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g</w:t>
            </w:r>
          </w:p>
        </w:tc>
        <w:tc>
          <w:tcPr>
            <w:tcW w:w="3039" w:type="dxa"/>
            <w:shd w:val="clear" w:color="auto" w:fill="auto"/>
            <w:noWrap/>
            <w:vAlign w:val="center"/>
          </w:tcPr>
          <w:p w14:paraId="27957CE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重量包含接头，可能存在偏差</w:t>
            </w:r>
          </w:p>
        </w:tc>
      </w:tr>
    </w:tbl>
    <w:p w14:paraId="3862B071">
      <w:pPr>
        <w:spacing w:line="360" w:lineRule="exact"/>
        <w:ind w:left="-2" w:leftChars="-400" w:hanging="838" w:hangingChars="262"/>
        <w:rPr>
          <w:rFonts w:ascii="微软雅黑" w:hAnsi="微软雅黑" w:eastAsia="微软雅黑" w:cs="微软雅黑"/>
          <w:color w:val="4F80BD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4F80BD"/>
          <w:sz w:val="32"/>
          <w:szCs w:val="32"/>
        </w:rPr>
        <w:t>技术参数</w:t>
      </w:r>
    </w:p>
    <w:p w14:paraId="141A2184">
      <w:pPr>
        <w:ind w:left="0" w:leftChars="-400" w:hanging="840" w:hangingChars="350"/>
        <w:rPr>
          <w:rFonts w:hint="default" w:ascii="微软雅黑" w:hAnsi="微软雅黑" w:eastAsia="微软雅黑" w:cs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sectPr>
          <w:headerReference r:id="rId3" w:type="default"/>
          <w:footerReference r:id="rId4" w:type="default"/>
          <w:pgSz w:w="11906" w:h="16838"/>
          <w:pgMar w:top="1440" w:right="1800" w:bottom="898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7000系列电磁比例阀</w:t>
      </w:r>
    </w:p>
    <w:p w14:paraId="09FB8306">
      <w:pPr>
        <w:ind w:left="-2" w:leftChars="-400" w:hanging="838" w:hangingChars="262"/>
        <w:rPr>
          <w:rFonts w:ascii="微软雅黑" w:hAnsi="微软雅黑" w:eastAsia="微软雅黑" w:cs="微软雅黑"/>
          <w:color w:val="4F80BD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4F80BD"/>
          <w:sz w:val="32"/>
          <w:szCs w:val="32"/>
        </w:rPr>
        <w:t>7000</w:t>
      </w:r>
      <w:r>
        <w:rPr>
          <w:rFonts w:hint="eastAsia" w:ascii="微软雅黑" w:hAnsi="微软雅黑" w:eastAsia="微软雅黑" w:cs="微软雅黑"/>
          <w:color w:val="4F80BD"/>
          <w:sz w:val="32"/>
          <w:szCs w:val="32"/>
          <w:lang w:val="en-US" w:eastAsia="zh-CN"/>
        </w:rPr>
        <w:t>系列中量程</w:t>
      </w:r>
      <w:r>
        <w:rPr>
          <w:rFonts w:hint="eastAsia" w:ascii="微软雅黑" w:hAnsi="微软雅黑" w:eastAsia="微软雅黑" w:cs="微软雅黑"/>
          <w:color w:val="4F80BD"/>
          <w:sz w:val="32"/>
          <w:szCs w:val="32"/>
        </w:rPr>
        <w:t>比例阀外形尺寸（单位：mm）</w:t>
      </w:r>
    </w:p>
    <w:p w14:paraId="30D5CEFE">
      <w:pPr>
        <w:ind w:left="-95" w:leftChars="-400" w:hanging="745" w:hangingChars="233"/>
        <w:rPr>
          <w:rFonts w:ascii="微软雅黑" w:hAnsi="微软雅黑" w:eastAsia="微软雅黑" w:cs="微软雅黑"/>
          <w:color w:val="4F80BD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4F80BD"/>
          <w:sz w:val="32"/>
          <w:szCs w:val="32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255905</wp:posOffset>
            </wp:positionH>
            <wp:positionV relativeFrom="page">
              <wp:posOffset>1350645</wp:posOffset>
            </wp:positionV>
            <wp:extent cx="5022850" cy="3693160"/>
            <wp:effectExtent l="0" t="0" r="0" b="2540"/>
            <wp:wrapNone/>
            <wp:docPr id="29" name="图片 29" descr="1719568269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1719568269862"/>
                    <pic:cNvPicPr>
                      <a:picLocks noChangeAspect="1"/>
                    </pic:cNvPicPr>
                  </pic:nvPicPr>
                  <pic:blipFill>
                    <a:blip r:embed="rId9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  <a:grayscl/>
                      <a:lum contrast="24000"/>
                    </a:blip>
                    <a:srcRect b="707"/>
                    <a:stretch>
                      <a:fillRect/>
                    </a:stretch>
                  </pic:blipFill>
                  <pic:spPr>
                    <a:xfrm>
                      <a:off x="0" y="0"/>
                      <a:ext cx="5022850" cy="3693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5D2B6F">
      <w:pPr>
        <w:ind w:left="440" w:leftChars="-400" w:hanging="1280" w:hangingChars="400"/>
        <w:rPr>
          <w:rFonts w:ascii="微软雅黑" w:hAnsi="微软雅黑" w:eastAsia="微软雅黑" w:cs="微软雅黑"/>
          <w:color w:val="4F80BD"/>
          <w:sz w:val="32"/>
          <w:szCs w:val="32"/>
        </w:rPr>
      </w:pPr>
    </w:p>
    <w:p w14:paraId="3A732A10">
      <w:pPr>
        <w:ind w:left="440" w:leftChars="-400" w:hanging="1280" w:hangingChars="400"/>
        <w:rPr>
          <w:rFonts w:ascii="微软雅黑" w:hAnsi="微软雅黑" w:eastAsia="微软雅黑" w:cs="微软雅黑"/>
          <w:color w:val="4F80BD"/>
          <w:sz w:val="32"/>
          <w:szCs w:val="32"/>
        </w:rPr>
      </w:pPr>
    </w:p>
    <w:p w14:paraId="10A7ED47">
      <w:pPr>
        <w:ind w:left="440" w:leftChars="-400" w:hanging="1280" w:hangingChars="400"/>
        <w:rPr>
          <w:rFonts w:ascii="微软雅黑" w:hAnsi="微软雅黑" w:eastAsia="微软雅黑" w:cs="微软雅黑"/>
          <w:color w:val="4F80BD"/>
          <w:sz w:val="32"/>
          <w:szCs w:val="32"/>
        </w:rPr>
      </w:pPr>
    </w:p>
    <w:p w14:paraId="7A017B32">
      <w:pPr>
        <w:ind w:left="440" w:leftChars="-400" w:hanging="1280" w:hangingChars="400"/>
        <w:rPr>
          <w:rFonts w:ascii="微软雅黑" w:hAnsi="微软雅黑" w:eastAsia="微软雅黑" w:cs="微软雅黑"/>
          <w:color w:val="4F80BD"/>
          <w:sz w:val="32"/>
          <w:szCs w:val="32"/>
        </w:rPr>
      </w:pPr>
    </w:p>
    <w:p w14:paraId="17A2B434">
      <w:pPr>
        <w:ind w:left="440" w:leftChars="-400" w:hanging="1280" w:hangingChars="400"/>
        <w:rPr>
          <w:rFonts w:ascii="微软雅黑" w:hAnsi="微软雅黑" w:eastAsia="微软雅黑" w:cs="微软雅黑"/>
          <w:color w:val="4F80BD"/>
          <w:sz w:val="32"/>
          <w:szCs w:val="32"/>
        </w:rPr>
      </w:pPr>
    </w:p>
    <w:p w14:paraId="16DDA132">
      <w:pPr>
        <w:ind w:left="440" w:leftChars="-400" w:hanging="1280" w:hangingChars="400"/>
        <w:rPr>
          <w:rFonts w:ascii="微软雅黑" w:hAnsi="微软雅黑" w:eastAsia="微软雅黑" w:cs="微软雅黑"/>
          <w:color w:val="4F80BD"/>
          <w:sz w:val="32"/>
          <w:szCs w:val="32"/>
        </w:rPr>
      </w:pPr>
    </w:p>
    <w:p w14:paraId="07C05A5C">
      <w:pPr>
        <w:ind w:left="440" w:leftChars="-400" w:hanging="1280" w:hangingChars="400"/>
        <w:rPr>
          <w:rFonts w:ascii="微软雅黑" w:hAnsi="微软雅黑" w:eastAsia="微软雅黑" w:cs="微软雅黑"/>
          <w:color w:val="4F80BD"/>
          <w:sz w:val="32"/>
          <w:szCs w:val="32"/>
        </w:rPr>
      </w:pPr>
    </w:p>
    <w:p w14:paraId="336AF4A6">
      <w:pPr>
        <w:ind w:left="440" w:leftChars="-400" w:hanging="1280" w:hangingChars="400"/>
        <w:rPr>
          <w:rFonts w:ascii="微软雅黑" w:hAnsi="微软雅黑" w:eastAsia="微软雅黑" w:cs="微软雅黑"/>
          <w:color w:val="4F80BD"/>
          <w:sz w:val="32"/>
          <w:szCs w:val="32"/>
        </w:rPr>
      </w:pPr>
    </w:p>
    <w:p w14:paraId="0593B857">
      <w:pPr>
        <w:ind w:left="-2" w:leftChars="-400" w:hanging="838" w:hangingChars="262"/>
        <w:rPr>
          <w:rFonts w:hint="eastAsia" w:ascii="微软雅黑" w:hAnsi="微软雅黑" w:eastAsia="微软雅黑" w:cs="微软雅黑"/>
          <w:color w:val="4F80BD"/>
          <w:sz w:val="32"/>
          <w:szCs w:val="32"/>
        </w:rPr>
      </w:pPr>
    </w:p>
    <w:p w14:paraId="3111C74F">
      <w:pPr>
        <w:ind w:left="-2" w:leftChars="-400" w:hanging="838" w:hangingChars="262"/>
        <w:rPr>
          <w:rFonts w:ascii="微软雅黑" w:hAnsi="微软雅黑" w:eastAsia="微软雅黑" w:cs="微软雅黑"/>
          <w:color w:val="4F80BD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4F80BD"/>
          <w:sz w:val="32"/>
          <w:szCs w:val="32"/>
        </w:rPr>
        <w:t>7000</w:t>
      </w:r>
      <w:r>
        <w:rPr>
          <w:rFonts w:hint="eastAsia" w:ascii="微软雅黑" w:hAnsi="微软雅黑" w:eastAsia="微软雅黑" w:cs="微软雅黑"/>
          <w:color w:val="4F80BD"/>
          <w:sz w:val="32"/>
          <w:szCs w:val="32"/>
          <w:lang w:val="en-US" w:eastAsia="zh-CN"/>
        </w:rPr>
        <w:t>系列大量程</w:t>
      </w:r>
      <w:r>
        <w:rPr>
          <w:rFonts w:hint="eastAsia" w:ascii="微软雅黑" w:hAnsi="微软雅黑" w:eastAsia="微软雅黑" w:cs="微软雅黑"/>
          <w:color w:val="4F80BD"/>
          <w:sz w:val="32"/>
          <w:szCs w:val="32"/>
        </w:rPr>
        <w:t>比例阀外形尺寸（单位：mm）</w:t>
      </w:r>
    </w:p>
    <w:p w14:paraId="29FD1B95">
      <w:pPr>
        <w:rPr>
          <w:rFonts w:ascii="微软雅黑" w:hAnsi="微软雅黑" w:eastAsia="微软雅黑" w:cs="微软雅黑"/>
          <w:color w:val="4F80BD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4F80BD"/>
          <w:sz w:val="32"/>
          <w:szCs w:val="32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476885</wp:posOffset>
            </wp:positionH>
            <wp:positionV relativeFrom="paragraph">
              <wp:posOffset>111760</wp:posOffset>
            </wp:positionV>
            <wp:extent cx="4581525" cy="3693795"/>
            <wp:effectExtent l="0" t="0" r="0" b="1905"/>
            <wp:wrapNone/>
            <wp:docPr id="30" name="图片 30" descr="1719568394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1719568394536"/>
                    <pic:cNvPicPr>
                      <a:picLocks noChangeAspect="1"/>
                    </pic:cNvPicPr>
                  </pic:nvPicPr>
                  <pic:blipFill>
                    <a:blip r:embed="rId10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  <a:grayscl/>
                      <a:lum contrast="24000"/>
                    </a:blip>
                    <a:srcRect t="4951" r="134" b="2218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3693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9B8BDA">
    <w:pPr>
      <w:pStyle w:val="2"/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1554480</wp:posOffset>
              </wp:positionH>
              <wp:positionV relativeFrom="paragraph">
                <wp:posOffset>113030</wp:posOffset>
              </wp:positionV>
              <wp:extent cx="2573020" cy="471170"/>
              <wp:effectExtent l="0" t="0" r="0" b="0"/>
              <wp:wrapNone/>
              <wp:docPr id="189" name="文本框 1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73020" cy="471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A3A15B">
                          <w:pPr>
                            <w:jc w:val="center"/>
                            <w:rPr>
                              <w:rFonts w:ascii="微软雅黑" w:hAnsi="微软雅黑" w:eastAsia="微软雅黑" w:cs="微软雅黑"/>
                              <w:color w:val="000000" w:themeColor="text1"/>
                              <w:sz w:val="24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微软雅黑" w:hAnsi="微软雅黑" w:eastAsia="微软雅黑" w:cs="微软雅黑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深圳市滨海流体科技有限公司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22.4pt;margin-top:8.9pt;height:37.1pt;width:202.6pt;z-index:251660288;mso-width-relative:page;mso-height-relative:page;" filled="f" stroked="f" coordsize="21600,21600" o:gfxdata="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/XrnY9oAAAAJAQAADwAAAAAAAAABACAAAAAiAAAA&#10;ZHJzL2Rvd25yZXYueG1sUEsBAhQAFAAAAAgAh07iQBXAyM4+AgAAagQAAA4AAAAAAAAAAQAgAAAA&#10;KQEAAGRycy9lMm9Eb2MueG1sUEsFBgAAAAAGAAYAWQEAANk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3FA3A15B">
                    <w:pPr>
                      <w:jc w:val="center"/>
                      <w:rPr>
                        <w:rFonts w:ascii="微软雅黑" w:hAnsi="微软雅黑" w:eastAsia="微软雅黑" w:cs="微软雅黑"/>
                        <w:color w:val="000000" w:themeColor="text1"/>
                        <w:sz w:val="24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深圳市滨海流体科技有限公司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0FDC1F">
    <w:pPr>
      <w:pStyle w:val="2"/>
    </w:pPr>
    <w:r>
      <w:rPr>
        <w:sz w:val="21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1554480</wp:posOffset>
              </wp:positionH>
              <wp:positionV relativeFrom="paragraph">
                <wp:posOffset>113030</wp:posOffset>
              </wp:positionV>
              <wp:extent cx="2573020" cy="47117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73020" cy="471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7CABB2">
                          <w:pPr>
                            <w:jc w:val="center"/>
                            <w:rPr>
                              <w:rFonts w:ascii="微软雅黑" w:hAnsi="微软雅黑" w:eastAsia="微软雅黑" w:cs="微软雅黑"/>
                              <w:color w:val="000000" w:themeColor="text1"/>
                              <w:sz w:val="24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微软雅黑" w:hAnsi="微软雅黑" w:eastAsia="微软雅黑" w:cs="微软雅黑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深圳市滨海流体科技有限公司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22.4pt;margin-top:8.9pt;height:37.1pt;width:202.6pt;z-index:251665408;mso-width-relative:page;mso-height-relative:page;" filled="f" stroked="f" coordsize="21600,21600" o:gfxdata="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/XrnY9oAAAAJAQAADwAAAAAAAAABACAAAAAiAAAA&#10;ZHJzL2Rvd25yZXYueG1sUEsBAhQAFAAAAAgAh07iQJ7l7xI+AgAAaAQAAA4AAAAAAAAAAQAgAAAA&#10;KQEAAGRycy9lMm9Eb2MueG1sUEsFBgAAAAAGAAYAWQEAANk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757CABB2">
                    <w:pPr>
                      <w:jc w:val="center"/>
                      <w:rPr>
                        <w:rFonts w:ascii="微软雅黑" w:hAnsi="微软雅黑" w:eastAsia="微软雅黑" w:cs="微软雅黑"/>
                        <w:color w:val="000000" w:themeColor="text1"/>
                        <w:sz w:val="24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深圳市滨海流体科技有限公司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EE2270">
    <w:pPr>
      <w:pStyle w:val="3"/>
    </w:pPr>
    <w:r>
      <w:rPr>
        <w:rFonts w:hint="eastAsia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-380365</wp:posOffset>
          </wp:positionH>
          <wp:positionV relativeFrom="page">
            <wp:posOffset>345440</wp:posOffset>
          </wp:positionV>
          <wp:extent cx="1450975" cy="394335"/>
          <wp:effectExtent l="0" t="0" r="15875" b="5715"/>
          <wp:wrapNone/>
          <wp:docPr id="9" name="图片 9" descr="ACE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 descr="ACE-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0975" cy="394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1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3883660</wp:posOffset>
              </wp:positionH>
              <wp:positionV relativeFrom="paragraph">
                <wp:posOffset>-124460</wp:posOffset>
              </wp:positionV>
              <wp:extent cx="1986280" cy="471170"/>
              <wp:effectExtent l="0" t="0" r="0" b="0"/>
              <wp:wrapNone/>
              <wp:docPr id="186" name="文本框 1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6280" cy="471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8C6D5B">
                          <w:pPr>
                            <w:rPr>
                              <w:rFonts w:ascii="微软雅黑" w:hAnsi="微软雅黑" w:eastAsia="微软雅黑" w:cs="微软雅黑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7000系列电磁比例阀</w:t>
                          </w:r>
                        </w:p>
                        <w:p w14:paraId="486E39F0">
                          <w:pPr>
                            <w:jc w:val="left"/>
                            <w:rPr>
                              <w:rFonts w:ascii="微软雅黑" w:hAnsi="微软雅黑" w:eastAsia="微软雅黑" w:cs="微软雅黑"/>
                              <w:color w:val="DDE2E6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05.8pt;margin-top:-9.8pt;height:37.1pt;width:156.4pt;z-index:251671552;mso-width-relative:page;mso-height-relative:page;" filled="f" stroked="f" coordsize="21600,21600" o:gfxdata="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7p35DcAAAACgEAAA8AAAAAAAAAAQAgAAAAIgAA&#10;AGRycy9kb3ducmV2LnhtbFBLAQIUABQAAAAIAIdO4kDLEQAyPQIAAGoEAAAOAAAAAAAAAAEAIAAA&#10;ACsBAABkcnMvZTJvRG9jLnhtbFBLBQYAAAAABgAGAFkBAADaBQAAAAA=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2E8C6D5B">
                    <w:pPr>
                      <w:rPr>
                        <w:rFonts w:ascii="微软雅黑" w:hAnsi="微软雅黑" w:eastAsia="微软雅黑" w:cs="微软雅黑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7000系列电磁比例阀</w:t>
                    </w:r>
                  </w:p>
                  <w:p w14:paraId="486E39F0">
                    <w:pPr>
                      <w:jc w:val="left"/>
                      <w:rPr>
                        <w:rFonts w:ascii="微软雅黑" w:hAnsi="微软雅黑" w:eastAsia="微软雅黑" w:cs="微软雅黑"/>
                        <w:color w:val="DDE2E6"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-1135380</wp:posOffset>
              </wp:positionH>
              <wp:positionV relativeFrom="paragraph">
                <wp:posOffset>-577215</wp:posOffset>
              </wp:positionV>
              <wp:extent cx="7609840" cy="10725150"/>
              <wp:effectExtent l="0" t="0" r="10160" b="0"/>
              <wp:wrapNone/>
              <wp:docPr id="24" name="矩形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2595" y="153670"/>
                        <a:ext cx="7609840" cy="107251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  <a:alpha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-89.4pt;margin-top:-45.45pt;height:844.5pt;width:599.2pt;z-index:251659264;v-text-anchor:middle;mso-width-relative:page;mso-height-relative:page;" fillcolor="#F2F2F2 [3052]" filled="t" stroked="f" coordsize="21600,21600" o:gfxdata="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eE/q6N0AAAAOAQAADwAAAAAAAAABACAAAAAiAAAAZHJzL2Rvd25yZXYueG1sUEsBAhQAFAAAAAgA&#10;h07iQDiYXzqSAgAAEQUAAA4AAAAAAAAAAQAgAAAALAEAAGRycy9lMm9Eb2MueG1sUEsFBgAAAAAG&#10;AAYAWQEAADAGAAAAAA==&#10;">
              <v:fill on="t" opacity="26214f" focussize="0,0"/>
              <v:stroke on="f" weight="1pt" miterlimit="8" joinstyle="miter"/>
              <v:imagedata o:title=""/>
              <o:lock v:ext="edit" aspectratio="f"/>
            </v:rect>
          </w:pict>
        </mc:Fallback>
      </mc:AlternateContent>
    </w:r>
    <w:r>
      <w:rPr>
        <w:rFonts w:hint="eastAsia" w:ascii="微软雅黑" w:hAnsi="微软雅黑" w:eastAsia="微软雅黑" w:cs="微软雅黑"/>
        <w:color w:val="4F80BD"/>
        <w:sz w:val="32"/>
        <w:szCs w:val="3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-1112520</wp:posOffset>
              </wp:positionH>
              <wp:positionV relativeFrom="page">
                <wp:posOffset>20955</wp:posOffset>
              </wp:positionV>
              <wp:extent cx="7026275" cy="967105"/>
              <wp:effectExtent l="1905" t="635" r="1270" b="0"/>
              <wp:wrapNone/>
              <wp:docPr id="25" name="组合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26275" cy="967105"/>
                        <a:chOff x="283" y="17404"/>
                        <a:chExt cx="11065" cy="1523"/>
                      </a:xfrm>
                    </wpg:grpSpPr>
                    <wps:wsp>
                      <wps:cNvPr id="26" name="Freeform 12"/>
                      <wps:cNvSpPr/>
                      <wps:spPr bwMode="auto">
                        <a:xfrm>
                          <a:off x="283" y="17404"/>
                          <a:ext cx="1755" cy="1418"/>
                        </a:xfrm>
                        <a:custGeom>
                          <a:avLst/>
                          <a:gdLst>
                            <a:gd name="T0" fmla="*/ 0 w 353"/>
                            <a:gd name="T1" fmla="*/ 249 h 285"/>
                            <a:gd name="T2" fmla="*/ 275 w 353"/>
                            <a:gd name="T3" fmla="*/ 191 h 285"/>
                            <a:gd name="T4" fmla="*/ 350 w 353"/>
                            <a:gd name="T5" fmla="*/ 0 h 2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53" h="285">
                              <a:moveTo>
                                <a:pt x="0" y="249"/>
                              </a:moveTo>
                              <a:cubicBezTo>
                                <a:pt x="92" y="285"/>
                                <a:pt x="201" y="266"/>
                                <a:pt x="275" y="191"/>
                              </a:cubicBezTo>
                              <a:cubicBezTo>
                                <a:pt x="328" y="139"/>
                                <a:pt x="353" y="69"/>
                                <a:pt x="350" y="0"/>
                              </a:cubicBez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C8CAD4">
                              <a:alpha val="50000"/>
                            </a:srgbClr>
                          </a:solidFill>
                          <a:prstDash val="solid"/>
                          <a:miter lim="800000"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  <wps:wsp>
                      <wps:cNvPr id="27" name="Freeform 13"/>
                      <wps:cNvSpPr/>
                      <wps:spPr bwMode="auto">
                        <a:xfrm>
                          <a:off x="283" y="17404"/>
                          <a:ext cx="1558" cy="1523"/>
                        </a:xfrm>
                        <a:custGeom>
                          <a:avLst/>
                          <a:gdLst>
                            <a:gd name="T0" fmla="*/ 0 w 313"/>
                            <a:gd name="T1" fmla="*/ 291 h 306"/>
                            <a:gd name="T2" fmla="*/ 229 w 313"/>
                            <a:gd name="T3" fmla="*/ 220 h 306"/>
                            <a:gd name="T4" fmla="*/ 301 w 313"/>
                            <a:gd name="T5" fmla="*/ 0 h 3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13" h="306">
                              <a:moveTo>
                                <a:pt x="0" y="291"/>
                              </a:moveTo>
                              <a:cubicBezTo>
                                <a:pt x="80" y="306"/>
                                <a:pt x="167" y="282"/>
                                <a:pt x="229" y="220"/>
                              </a:cubicBezTo>
                              <a:cubicBezTo>
                                <a:pt x="289" y="160"/>
                                <a:pt x="313" y="78"/>
                                <a:pt x="301" y="0"/>
                              </a:cubicBez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C8CAD4">
                              <a:alpha val="50000"/>
                            </a:srgbClr>
                          </a:solidFill>
                          <a:prstDash val="solid"/>
                          <a:miter lim="800000"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  <wps:wsp>
                      <wps:cNvPr id="28" name="Line 14"/>
                      <wps:cNvCnPr>
                        <a:cxnSpLocks noChangeShapeType="1"/>
                      </wps:cNvCnPr>
                      <wps:spPr bwMode="auto">
                        <a:xfrm>
                          <a:off x="1423" y="18542"/>
                          <a:ext cx="9925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C8CAD4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87.6pt;margin-top:1.65pt;height:76.15pt;width:553.25pt;mso-position-vertical-relative:page;z-index:251662336;mso-width-relative:page;mso-height-relative:page;" coordorigin="283,17404" coordsize="11065,1523" o:gfxdata="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">
              <o:lock v:ext="edit" aspectratio="f"/>
              <v:shape id="Freeform 12" o:spid="_x0000_s1026" o:spt="100" style="position:absolute;left:283;top:17404;height:1418;width:1755;" filled="f" stroked="t" coordsize="353,285" o:gfxdata="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o2hevQAA&#10;ANsAAAAPAAAAAAAAAAEAIAAAACIAAABkcnMvZG93bnJldi54bWxQSwECFAAUAAAACACHTuJAMy8F&#10;njsAAAA5AAAAEAAAAAAAAAABACAAAAAMAQAAZHJzL3NoYXBleG1sLnhtbFBLBQYAAAAABgAGAFsB&#10;AAC2AwAAAAA=&#10;" path="m0,249c92,285,201,266,275,191c328,139,353,69,350,0e">
                <v:path o:connectlocs="0,1238;1367,950;1740,0" o:connectangles="0,0,0"/>
                <v:fill on="f" focussize="0,0"/>
                <v:stroke weight="0.5pt" color="#C8CAD4" opacity="32768f" miterlimit="8" joinstyle="miter"/>
                <v:imagedata o:title=""/>
                <o:lock v:ext="edit" aspectratio="f"/>
              </v:shape>
              <v:shape id="Freeform 13" o:spid="_x0000_s1026" o:spt="100" style="position:absolute;left:283;top:17404;height:1523;width:1558;" filled="f" stroked="t" coordsize="313,306" o:gfxdata="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VKmDvQAA&#10;ANsAAAAPAAAAAAAAAAEAIAAAACIAAABkcnMvZG93bnJldi54bWxQSwECFAAUAAAACACHTuJAMy8F&#10;njsAAAA5AAAAEAAAAAAAAAABACAAAAAMAQAAZHJzL3NoYXBleG1sLnhtbFBLBQYAAAAABgAGAFsB&#10;AAC2AwAAAAA=&#10;" path="m0,291c80,306,167,282,229,220c289,160,313,78,301,0e">
                <v:path o:connectlocs="0,1448;1139,1094;1498,0" o:connectangles="0,0,0"/>
                <v:fill on="f" focussize="0,0"/>
                <v:stroke weight="0.5pt" color="#C8CAD4" opacity="32768f" miterlimit="8" joinstyle="miter"/>
                <v:imagedata o:title=""/>
                <o:lock v:ext="edit" aspectratio="f"/>
              </v:shape>
              <v:line id="Line 14" o:spid="_x0000_s1026" o:spt="20" style="position:absolute;left:1423;top:18542;height:0;width:9925;" filled="f" stroked="t" coordsize="21600,21600" o:gfxdata="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MTnswW2AAAA2wAAAA8A&#10;AAAAAAAAAQAgAAAAIgAAAGRycy9kb3ducmV2LnhtbFBLAQIUABQAAAAIAIdO4kAzLwWeOwAAADkA&#10;AAAQAAAAAAAAAAEAIAAAAAUBAABkcnMvc2hhcGV4bWwueG1sUEsFBgAAAAAGAAYAWwEAAK8DAAAA&#10;AA==&#10;">
                <v:fill on="f" focussize="0,0"/>
                <v:stroke weight="0.5pt" color="#C8CAD4" miterlimit="8" joinstyle="miter"/>
                <v:imagedata o:title=""/>
                <o:lock v:ext="edit" aspectratio="f"/>
              </v:line>
            </v:group>
          </w:pict>
        </mc:Fallback>
      </mc:AlternateContent>
    </w:r>
    <w:r>
      <w:rPr>
        <w:rFonts w:hint="eastAsia" w:ascii="微软雅黑" w:hAnsi="微软雅黑" w:eastAsia="微软雅黑" w:cs="微软雅黑"/>
        <w:color w:val="4F80BD"/>
        <w:sz w:val="36"/>
        <w:szCs w:val="36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1905</wp:posOffset>
              </wp:positionH>
              <wp:positionV relativeFrom="paragraph">
                <wp:posOffset>9482455</wp:posOffset>
              </wp:positionV>
              <wp:extent cx="5270500" cy="0"/>
              <wp:effectExtent l="0" t="12700" r="6350" b="15875"/>
              <wp:wrapNone/>
              <wp:docPr id="22" name="直接连接符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70500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ysClr val="windowText" lastClr="000000">
                            <a:lumMod val="65000"/>
                            <a:lumOff val="3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.15pt;margin-top:746.65pt;height:0pt;width:415pt;z-index:251661312;mso-width-relative:page;mso-height-relative:page;" filled="f" stroked="t" coordsize="21600,21600" o:gfxdata="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MJHGr0wAAAAoBAAAPAAAAAAAAAAEAIAAAACIA&#10;AABkcnMvZG93bnJldi54bWxQSwECFAAUAAAACACHTuJAVY+y/g4CAAAOBAAADgAAAAAAAAABACAA&#10;AAAiAQAAZHJzL2Uyb0RvYy54bWxQSwUGAAAAAAYABgBZAQAAogUAAAAA&#10;">
              <v:fill on="f" focussize="0,0"/>
              <v:stroke weight="2pt" color="#595959 [2100]" miterlimit="8" joinstyle="miter"/>
              <v:imagedata o:title=""/>
              <o:lock v:ext="edit" aspectratio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41806D">
    <w:pPr>
      <w:pStyle w:val="3"/>
    </w:pPr>
    <w:r>
      <w:rPr>
        <w:rFonts w:hint="eastAsia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-380365</wp:posOffset>
          </wp:positionH>
          <wp:positionV relativeFrom="page">
            <wp:posOffset>345440</wp:posOffset>
          </wp:positionV>
          <wp:extent cx="1450975" cy="394335"/>
          <wp:effectExtent l="0" t="0" r="15875" b="5715"/>
          <wp:wrapNone/>
          <wp:docPr id="13" name="图片 13" descr="ACE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图片 13" descr="ACE-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0975" cy="394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-1193165</wp:posOffset>
              </wp:positionH>
              <wp:positionV relativeFrom="paragraph">
                <wp:posOffset>-586740</wp:posOffset>
              </wp:positionV>
              <wp:extent cx="7609840" cy="10725150"/>
              <wp:effectExtent l="0" t="0" r="10160" b="0"/>
              <wp:wrapNone/>
              <wp:docPr id="10" name="矩形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09840" cy="107251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  <a:alpha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-93.95pt;margin-top:-46.2pt;height:844.5pt;width:599.2pt;z-index:251663360;v-text-anchor:middle;mso-width-relative:page;mso-height-relative:page;" fillcolor="#F2F2F2 [3052]" filled="t" stroked="f" coordsize="21600,21600" o:gfxdata="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W5Qqf94AAAAOAQAA&#10;DwAAAAAAAAABACAAAAAiAAAAZHJzL2Rvd25yZXYueG1sUEsBAhQAFAAAAAgAh07iQKMk+g6FAgAA&#10;BwUAAA4AAAAAAAAAAQAgAAAALQEAAGRycy9lMm9Eb2MueG1sUEsFBgAAAAAGAAYAWQEAACQGAAAA&#10;AA==&#10;">
              <v:fill on="t" opacity="26214f" focussize="0,0"/>
              <v:stroke on="f" weight="1pt" miterlimit="8" joinstyle="miter"/>
              <v:imagedata o:title=""/>
              <o:lock v:ext="edit" aspectratio="f"/>
            </v:rect>
          </w:pict>
        </mc:Fallback>
      </mc:AlternateContent>
    </w:r>
    <w:r>
      <w:rPr>
        <w:sz w:val="21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3883660</wp:posOffset>
              </wp:positionH>
              <wp:positionV relativeFrom="paragraph">
                <wp:posOffset>-124460</wp:posOffset>
              </wp:positionV>
              <wp:extent cx="1986280" cy="47117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6280" cy="471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D582FA">
                          <w:pPr>
                            <w:rPr>
                              <w:rFonts w:ascii="微软雅黑" w:hAnsi="微软雅黑" w:eastAsia="微软雅黑" w:cs="微软雅黑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7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000系列电磁比例阀</w:t>
                          </w:r>
                        </w:p>
                        <w:p w14:paraId="344C5FA8">
                          <w:pPr>
                            <w:jc w:val="left"/>
                            <w:rPr>
                              <w:rFonts w:ascii="微软雅黑" w:hAnsi="微软雅黑" w:eastAsia="微软雅黑" w:cs="微软雅黑"/>
                              <w:color w:val="DDE2E6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05.8pt;margin-top:-9.8pt;height:37.1pt;width:156.4pt;z-index:251670528;mso-width-relative:page;mso-height-relative:page;" filled="f" stroked="f" coordsize="21600,21600" o:gfxdata="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nunfkNwAAAAKAQAADwAAAAAAAAABACAAAAAiAAAA&#10;ZHJzL2Rvd25yZXYueG1sUEsBAhQAFAAAAAgAh07iQNKdob88AgAAaAQAAA4AAAAAAAAAAQAgAAAA&#10;KwEAAGRycy9lMm9Eb2MueG1sUEsFBgAAAAAGAAYAWQEAANk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04D582FA">
                    <w:pPr>
                      <w:rPr>
                        <w:rFonts w:ascii="微软雅黑" w:hAnsi="微软雅黑" w:eastAsia="微软雅黑" w:cs="微软雅黑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000000" w:themeColor="text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7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000系列电磁比例阀</w:t>
                    </w:r>
                  </w:p>
                  <w:p w14:paraId="344C5FA8">
                    <w:pPr>
                      <w:jc w:val="left"/>
                      <w:rPr>
                        <w:rFonts w:ascii="微软雅黑" w:hAnsi="微软雅黑" w:eastAsia="微软雅黑" w:cs="微软雅黑"/>
                        <w:color w:val="DDE2E6"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-1135380</wp:posOffset>
              </wp:positionH>
              <wp:positionV relativeFrom="paragraph">
                <wp:posOffset>-577215</wp:posOffset>
              </wp:positionV>
              <wp:extent cx="7609840" cy="10725150"/>
              <wp:effectExtent l="0" t="0" r="10160" b="0"/>
              <wp:wrapNone/>
              <wp:docPr id="15" name="矩形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2595" y="153670"/>
                        <a:ext cx="7609840" cy="107251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  <a:alpha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-89.4pt;margin-top:-45.45pt;height:844.5pt;width:599.2pt;z-index:251664384;v-text-anchor:middle;mso-width-relative:page;mso-height-relative:page;" fillcolor="#F2F2F2 [3052]" filled="t" stroked="f" coordsize="21600,21600" o:gfxdata="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eE/q&#10;6N0AAAAOAQAADwAAAAAAAAABACAAAAAiAAAAZHJzL2Rvd25yZXYueG1sUEsBAhQAFAAAAAgAh07i&#10;QBlP0NWPAgAAEQUAAA4AAAAAAAAAAQAgAAAALAEAAGRycy9lMm9Eb2MueG1sUEsFBgAAAAAGAAYA&#10;WQEAAC0GAAAAAA==&#10;">
              <v:fill on="t" opacity="26214f" focussize="0,0"/>
              <v:stroke on="f" weight="1pt" miterlimit="8" joinstyle="miter"/>
              <v:imagedata o:title=""/>
              <o:lock v:ext="edit" aspectratio="f"/>
            </v:rect>
          </w:pict>
        </mc:Fallback>
      </mc:AlternateContent>
    </w:r>
    <w:r>
      <w:rPr>
        <w:rFonts w:hint="eastAsia" w:ascii="微软雅黑" w:hAnsi="微软雅黑" w:eastAsia="微软雅黑" w:cs="微软雅黑"/>
        <w:color w:val="4F80BD"/>
        <w:sz w:val="32"/>
        <w:szCs w:val="32"/>
      </w:rPr>
      <mc:AlternateContent>
        <mc:Choice Requires="wpg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-1112520</wp:posOffset>
              </wp:positionH>
              <wp:positionV relativeFrom="page">
                <wp:posOffset>20955</wp:posOffset>
              </wp:positionV>
              <wp:extent cx="7026275" cy="967105"/>
              <wp:effectExtent l="1905" t="635" r="1270" b="0"/>
              <wp:wrapNone/>
              <wp:docPr id="16" name="组合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26275" cy="967105"/>
                        <a:chOff x="283" y="17404"/>
                        <a:chExt cx="11065" cy="1523"/>
                      </a:xfrm>
                    </wpg:grpSpPr>
                    <wps:wsp>
                      <wps:cNvPr id="17" name="Freeform 12"/>
                      <wps:cNvSpPr/>
                      <wps:spPr bwMode="auto">
                        <a:xfrm>
                          <a:off x="283" y="17404"/>
                          <a:ext cx="1755" cy="1418"/>
                        </a:xfrm>
                        <a:custGeom>
                          <a:avLst/>
                          <a:gdLst>
                            <a:gd name="T0" fmla="*/ 0 w 353"/>
                            <a:gd name="T1" fmla="*/ 249 h 285"/>
                            <a:gd name="T2" fmla="*/ 275 w 353"/>
                            <a:gd name="T3" fmla="*/ 191 h 285"/>
                            <a:gd name="T4" fmla="*/ 350 w 353"/>
                            <a:gd name="T5" fmla="*/ 0 h 2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53" h="285">
                              <a:moveTo>
                                <a:pt x="0" y="249"/>
                              </a:moveTo>
                              <a:cubicBezTo>
                                <a:pt x="92" y="285"/>
                                <a:pt x="201" y="266"/>
                                <a:pt x="275" y="191"/>
                              </a:cubicBezTo>
                              <a:cubicBezTo>
                                <a:pt x="328" y="139"/>
                                <a:pt x="353" y="69"/>
                                <a:pt x="350" y="0"/>
                              </a:cubicBez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C8CAD4">
                              <a:alpha val="50000"/>
                            </a:srgbClr>
                          </a:solidFill>
                          <a:prstDash val="solid"/>
                          <a:miter lim="800000"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  <wps:wsp>
                      <wps:cNvPr id="18" name="Freeform 13"/>
                      <wps:cNvSpPr/>
                      <wps:spPr bwMode="auto">
                        <a:xfrm>
                          <a:off x="283" y="17404"/>
                          <a:ext cx="1558" cy="1523"/>
                        </a:xfrm>
                        <a:custGeom>
                          <a:avLst/>
                          <a:gdLst>
                            <a:gd name="T0" fmla="*/ 0 w 313"/>
                            <a:gd name="T1" fmla="*/ 291 h 306"/>
                            <a:gd name="T2" fmla="*/ 229 w 313"/>
                            <a:gd name="T3" fmla="*/ 220 h 306"/>
                            <a:gd name="T4" fmla="*/ 301 w 313"/>
                            <a:gd name="T5" fmla="*/ 0 h 3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13" h="306">
                              <a:moveTo>
                                <a:pt x="0" y="291"/>
                              </a:moveTo>
                              <a:cubicBezTo>
                                <a:pt x="80" y="306"/>
                                <a:pt x="167" y="282"/>
                                <a:pt x="229" y="220"/>
                              </a:cubicBezTo>
                              <a:cubicBezTo>
                                <a:pt x="289" y="160"/>
                                <a:pt x="313" y="78"/>
                                <a:pt x="301" y="0"/>
                              </a:cubicBez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C8CAD4">
                              <a:alpha val="50000"/>
                            </a:srgbClr>
                          </a:solidFill>
                          <a:prstDash val="solid"/>
                          <a:miter lim="800000"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  <wps:wsp>
                      <wps:cNvPr id="20" name="Line 14"/>
                      <wps:cNvCnPr>
                        <a:cxnSpLocks noChangeShapeType="1"/>
                      </wps:cNvCnPr>
                      <wps:spPr bwMode="auto">
                        <a:xfrm>
                          <a:off x="1423" y="18542"/>
                          <a:ext cx="9925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C8CAD4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87.6pt;margin-top:1.65pt;height:76.15pt;width:553.25pt;mso-position-vertical-relative:page;z-index:251667456;mso-width-relative:page;mso-height-relative:page;" coordorigin="283,17404" coordsize="11065,1523" o:gfxdata="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">
              <o:lock v:ext="edit" aspectratio="f"/>
              <v:shape id="Freeform 12" o:spid="_x0000_s1026" o:spt="100" style="position:absolute;left:283;top:17404;height:1418;width:1755;" filled="f" stroked="t" coordsize="353,285" o:gfxdata="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iDB3i5AAAA2wAA&#10;AA8AAAAAAAAAAQAgAAAAIgAAAGRycy9kb3ducmV2LnhtbFBLAQIUABQAAAAIAIdO4kAzLwWeOwAA&#10;ADkAAAAQAAAAAAAAAAEAIAAAAAgBAABkcnMvc2hhcGV4bWwueG1sUEsFBgAAAAAGAAYAWwEAALID&#10;AAAAAA==&#10;" path="m0,249c92,285,201,266,275,191c328,139,353,69,350,0e">
                <v:path o:connectlocs="0,1238;1367,950;1740,0" o:connectangles="0,0,0"/>
                <v:fill on="f" focussize="0,0"/>
                <v:stroke weight="0.5pt" color="#C8CAD4" opacity="32768f" miterlimit="8" joinstyle="miter"/>
                <v:imagedata o:title=""/>
                <o:lock v:ext="edit" aspectratio="f"/>
              </v:shape>
              <v:shape id="Freeform 13" o:spid="_x0000_s1026" o:spt="100" style="position:absolute;left:283;top:17404;height:1523;width:1558;" filled="f" stroked="t" coordsize="313,306" o:gfxdata="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6n90y/&#10;AAAA2wAAAA8AAAAAAAAAAQAgAAAAIgAAAGRycy9kb3ducmV2LnhtbFBLAQIUABQAAAAIAIdO4kAz&#10;LwWeOwAAADkAAAAQAAAAAAAAAAEAIAAAAA4BAABkcnMvc2hhcGV4bWwueG1sUEsFBgAAAAAGAAYA&#10;WwEAALgDAAAAAA==&#10;" path="m0,291c80,306,167,282,229,220c289,160,313,78,301,0e">
                <v:path o:connectlocs="0,1448;1139,1094;1498,0" o:connectangles="0,0,0"/>
                <v:fill on="f" focussize="0,0"/>
                <v:stroke weight="0.5pt" color="#C8CAD4" opacity="32768f" miterlimit="8" joinstyle="miter"/>
                <v:imagedata o:title=""/>
                <o:lock v:ext="edit" aspectratio="f"/>
              </v:shape>
              <v:line id="Line 14" o:spid="_x0000_s1026" o:spt="20" style="position:absolute;left:1423;top:18542;height:0;width:9925;" filled="f" stroked="t" coordsize="21600,21600" o:gfxdata="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DqRvwO2AAAA2wAAAA8A&#10;AAAAAAAAAQAgAAAAIgAAAGRycy9kb3ducmV2LnhtbFBLAQIUABQAAAAIAIdO4kAzLwWeOwAAADkA&#10;AAAQAAAAAAAAAAEAIAAAAAUBAABkcnMvc2hhcGV4bWwueG1sUEsFBgAAAAAGAAYAWwEAAK8DAAAA&#10;AA==&#10;">
                <v:fill on="f" focussize="0,0"/>
                <v:stroke weight="0.5pt" color="#C8CAD4" miterlimit="8" joinstyle="miter"/>
                <v:imagedata o:title=""/>
                <o:lock v:ext="edit" aspectratio="f"/>
              </v:line>
            </v:group>
          </w:pict>
        </mc:Fallback>
      </mc:AlternateContent>
    </w:r>
    <w:r>
      <w:rPr>
        <w:rFonts w:hint="eastAsia" w:ascii="微软雅黑" w:hAnsi="微软雅黑" w:eastAsia="微软雅黑" w:cs="微软雅黑"/>
        <w:color w:val="4F80BD"/>
        <w:sz w:val="36"/>
        <w:szCs w:val="36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1905</wp:posOffset>
              </wp:positionH>
              <wp:positionV relativeFrom="paragraph">
                <wp:posOffset>9482455</wp:posOffset>
              </wp:positionV>
              <wp:extent cx="5270500" cy="0"/>
              <wp:effectExtent l="0" t="12700" r="6350" b="15875"/>
              <wp:wrapNone/>
              <wp:docPr id="21" name="直接连接符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70500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ysClr val="windowText" lastClr="000000">
                            <a:lumMod val="65000"/>
                            <a:lumOff val="3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.15pt;margin-top:746.65pt;height:0pt;width:415pt;z-index:251666432;mso-width-relative:page;mso-height-relative:page;" filled="f" stroked="t" coordsize="21600,21600" o:gfxdata="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MwkcavTAAAACgEAAA8AAAAAAAAAAQAgAAAAIgAA&#10;AGRycy9kb3ducmV2LnhtbFBLAQIUABQAAAAIAIdO4kAauFWvDQIAAA4EAAAOAAAAAAAAAAEAIAAA&#10;ACIBAABkcnMvZTJvRG9jLnhtbFBLBQYAAAAABgAGAFkBAAChBQAAAAA=&#10;">
              <v:fill on="f" focussize="0,0"/>
              <v:stroke weight="2pt" color="#595959 [2100]" miterlimit="8" joinstyle="miter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EC0794"/>
    <w:multiLevelType w:val="multilevel"/>
    <w:tmpl w:val="13EC0794"/>
    <w:lvl w:ilvl="0" w:tentative="0">
      <w:start w:val="0"/>
      <w:numFmt w:val="bullet"/>
      <w:lvlText w:val=""/>
      <w:lvlJc w:val="left"/>
      <w:pPr>
        <w:ind w:left="720" w:hanging="360"/>
      </w:pPr>
      <w:rPr>
        <w:rFonts w:hint="default" w:ascii="Wingdings" w:hAnsi="Wingdings" w:eastAsiaTheme="minorEastAsia" w:cstheme="minorBidi"/>
      </w:rPr>
    </w:lvl>
    <w:lvl w:ilvl="1" w:tentative="0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abstractNum w:abstractNumId="1">
    <w:nsid w:val="75062BF1"/>
    <w:multiLevelType w:val="multilevel"/>
    <w:tmpl w:val="75062BF1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zcsImhkaWQiOiJjNzEzNmIzY2Y5OWIyYWMyNzBkODY0YWIyYzMwYzJlYyIsInVzZXJDb3VudCI6MTB9"/>
  </w:docVars>
  <w:rsids>
    <w:rsidRoot w:val="12762A08"/>
    <w:rsid w:val="000767F9"/>
    <w:rsid w:val="000B6759"/>
    <w:rsid w:val="000E3E49"/>
    <w:rsid w:val="0017452A"/>
    <w:rsid w:val="001A64D6"/>
    <w:rsid w:val="001C1668"/>
    <w:rsid w:val="001C2C82"/>
    <w:rsid w:val="001C59C0"/>
    <w:rsid w:val="002C5821"/>
    <w:rsid w:val="002F335B"/>
    <w:rsid w:val="00365E9D"/>
    <w:rsid w:val="004513A5"/>
    <w:rsid w:val="004958D1"/>
    <w:rsid w:val="004A5227"/>
    <w:rsid w:val="005E0DE8"/>
    <w:rsid w:val="00621858"/>
    <w:rsid w:val="0064782C"/>
    <w:rsid w:val="006B23E5"/>
    <w:rsid w:val="00773525"/>
    <w:rsid w:val="007C694E"/>
    <w:rsid w:val="007D584E"/>
    <w:rsid w:val="007E0F6D"/>
    <w:rsid w:val="008B31FA"/>
    <w:rsid w:val="008B331C"/>
    <w:rsid w:val="009508E4"/>
    <w:rsid w:val="00963F74"/>
    <w:rsid w:val="00A676A8"/>
    <w:rsid w:val="00AA225F"/>
    <w:rsid w:val="00AD7A7A"/>
    <w:rsid w:val="00B80A95"/>
    <w:rsid w:val="00BB0BDC"/>
    <w:rsid w:val="00BD1BED"/>
    <w:rsid w:val="00C67AD4"/>
    <w:rsid w:val="00C860EA"/>
    <w:rsid w:val="00CD0EC6"/>
    <w:rsid w:val="00CD5EF3"/>
    <w:rsid w:val="00D13979"/>
    <w:rsid w:val="00D46D3B"/>
    <w:rsid w:val="00DD5B2E"/>
    <w:rsid w:val="00FC401E"/>
    <w:rsid w:val="046960BD"/>
    <w:rsid w:val="04D57D8D"/>
    <w:rsid w:val="06691909"/>
    <w:rsid w:val="06B75BFA"/>
    <w:rsid w:val="07393B39"/>
    <w:rsid w:val="07762B7A"/>
    <w:rsid w:val="077C7DD6"/>
    <w:rsid w:val="0A2368BD"/>
    <w:rsid w:val="0ACA47F0"/>
    <w:rsid w:val="0C552764"/>
    <w:rsid w:val="0EF81C24"/>
    <w:rsid w:val="11236F22"/>
    <w:rsid w:val="12762A08"/>
    <w:rsid w:val="159D01F3"/>
    <w:rsid w:val="163C7B40"/>
    <w:rsid w:val="1648726B"/>
    <w:rsid w:val="1AAD2C17"/>
    <w:rsid w:val="1B0C3614"/>
    <w:rsid w:val="1C0D121B"/>
    <w:rsid w:val="1D0640EE"/>
    <w:rsid w:val="25780919"/>
    <w:rsid w:val="27201D62"/>
    <w:rsid w:val="2804035D"/>
    <w:rsid w:val="2862249A"/>
    <w:rsid w:val="290D2806"/>
    <w:rsid w:val="2FA373A4"/>
    <w:rsid w:val="302E7109"/>
    <w:rsid w:val="312915B6"/>
    <w:rsid w:val="31E1688E"/>
    <w:rsid w:val="34F370AF"/>
    <w:rsid w:val="373B3847"/>
    <w:rsid w:val="379B6669"/>
    <w:rsid w:val="38133BA3"/>
    <w:rsid w:val="390C1EEF"/>
    <w:rsid w:val="3A6146D8"/>
    <w:rsid w:val="3B036151"/>
    <w:rsid w:val="3B1B1465"/>
    <w:rsid w:val="3C1A753E"/>
    <w:rsid w:val="3D027F51"/>
    <w:rsid w:val="3F166194"/>
    <w:rsid w:val="3F427740"/>
    <w:rsid w:val="3F50722E"/>
    <w:rsid w:val="478F1CED"/>
    <w:rsid w:val="482154FC"/>
    <w:rsid w:val="48FD4789"/>
    <w:rsid w:val="4C954A07"/>
    <w:rsid w:val="51B37553"/>
    <w:rsid w:val="520453BF"/>
    <w:rsid w:val="54840A07"/>
    <w:rsid w:val="55FB4A42"/>
    <w:rsid w:val="59E7658C"/>
    <w:rsid w:val="5D6623EF"/>
    <w:rsid w:val="62F044F2"/>
    <w:rsid w:val="64F94662"/>
    <w:rsid w:val="65415217"/>
    <w:rsid w:val="65B34FD7"/>
    <w:rsid w:val="662D7223"/>
    <w:rsid w:val="69F34E65"/>
    <w:rsid w:val="6E783B43"/>
    <w:rsid w:val="748F0B3B"/>
    <w:rsid w:val="755D558D"/>
    <w:rsid w:val="7B0C4EED"/>
    <w:rsid w:val="7C1542B5"/>
    <w:rsid w:val="7E80587E"/>
    <w:rsid w:val="7F1B3618"/>
    <w:rsid w:val="7FF8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e8e88064-c283-4be2-842e-f9e15bb55e9f\&#31616;&#32422;&#21830;&#21153;&#34013;&#20225;&#19994;&#25512;&#20171;&#25163;&#20876;&#27169;&#26495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简约商务蓝企业推介手册模板.docx</Template>
  <Company>微软中国</Company>
  <Pages>3</Pages>
  <Words>564</Words>
  <Characters>798</Characters>
  <Lines>6</Lines>
  <Paragraphs>1</Paragraphs>
  <TotalTime>0</TotalTime>
  <ScaleCrop>false</ScaleCrop>
  <LinksUpToDate>false</LinksUpToDate>
  <CharactersWithSpaces>812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2024-06-24T10:45:00Z</dcterms:created>
  <dc:creator>Cccarmen</dc:creator>
  <cp:lastModifiedBy>Cccarmen</cp:lastModifiedBy>
  <dcterms:modified xsi:type="dcterms:W3CDTF">2024-09-06T07:41:44Z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FCC9070C3E3A42B5B313FE55AA2F2DF2_13</vt:lpwstr>
  </property>
  <property fmtid="{D5CDD505-2E9C-101B-9397-08002B2CF9AE}" pid="4" name="KSOTemplateUUID">
    <vt:lpwstr>v1.0_mb_AreE7VtiXU5U0k5PcOrqgw==</vt:lpwstr>
  </property>
</Properties>
</file>